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08" w:rsidRPr="00D55A08" w:rsidRDefault="00D55A08" w:rsidP="00D55A08">
      <w:pPr>
        <w:spacing w:after="0" w:line="240" w:lineRule="auto"/>
        <w:jc w:val="center"/>
        <w:rPr>
          <w:rFonts w:ascii="Times New Roman" w:eastAsia="Times New Roman" w:hAnsi="Times New Roman"/>
          <w:sz w:val="20"/>
          <w:szCs w:val="20"/>
          <w:lang w:eastAsia="ru-RU"/>
        </w:rPr>
      </w:pPr>
      <w:r w:rsidRPr="00D55A08">
        <w:rPr>
          <w:rFonts w:ascii="Times New Roman" w:eastAsia="Times New Roman" w:hAnsi="Times New Roman"/>
          <w:noProof/>
          <w:sz w:val="20"/>
          <w:szCs w:val="20"/>
          <w:lang w:eastAsia="ru-RU"/>
        </w:rPr>
        <w:drawing>
          <wp:inline distT="0" distB="0" distL="0" distR="0">
            <wp:extent cx="495300" cy="733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5300" cy="733425"/>
                    </a:xfrm>
                    <a:prstGeom prst="rect">
                      <a:avLst/>
                    </a:prstGeom>
                    <a:noFill/>
                    <a:ln>
                      <a:noFill/>
                    </a:ln>
                  </pic:spPr>
                </pic:pic>
              </a:graphicData>
            </a:graphic>
          </wp:inline>
        </w:drawing>
      </w:r>
    </w:p>
    <w:p w:rsidR="00D55A08" w:rsidRPr="00D55A08" w:rsidRDefault="00D55A08" w:rsidP="00D55A08">
      <w:pPr>
        <w:spacing w:before="240" w:after="0" w:line="240" w:lineRule="auto"/>
        <w:ind w:right="-1"/>
        <w:jc w:val="center"/>
        <w:outlineLvl w:val="0"/>
        <w:rPr>
          <w:rFonts w:ascii="Times New Roman" w:eastAsia="Times New Roman" w:hAnsi="Times New Roman"/>
          <w:noProof/>
          <w:sz w:val="28"/>
          <w:szCs w:val="20"/>
          <w:lang/>
        </w:rPr>
      </w:pPr>
      <w:r w:rsidRPr="00D55A08">
        <w:rPr>
          <w:rFonts w:ascii="Times New Roman" w:eastAsia="Times New Roman" w:hAnsi="Times New Roman"/>
          <w:noProof/>
          <w:sz w:val="28"/>
          <w:szCs w:val="20"/>
          <w:lang/>
        </w:rPr>
        <w:t>ДУМА ДОБРЯНСКОГО ГОРОДСКОГО ОКРУГА</w:t>
      </w:r>
    </w:p>
    <w:p w:rsidR="00D55A08" w:rsidRPr="00D55A08" w:rsidRDefault="00D55A08" w:rsidP="00D55A08">
      <w:pPr>
        <w:spacing w:after="0" w:line="240" w:lineRule="auto"/>
        <w:ind w:right="-1"/>
        <w:jc w:val="center"/>
        <w:outlineLvl w:val="0"/>
        <w:rPr>
          <w:rFonts w:ascii="Times New Roman" w:eastAsia="Times New Roman" w:hAnsi="Times New Roman"/>
          <w:spacing w:val="58"/>
          <w:sz w:val="28"/>
          <w:szCs w:val="20"/>
          <w:lang/>
        </w:rPr>
      </w:pPr>
    </w:p>
    <w:p w:rsidR="00D55A08" w:rsidRPr="00D55A08" w:rsidRDefault="00D55A08" w:rsidP="00D55A08">
      <w:pPr>
        <w:spacing w:after="0" w:line="240" w:lineRule="auto"/>
        <w:ind w:right="425" w:firstLine="284"/>
        <w:jc w:val="center"/>
        <w:rPr>
          <w:rFonts w:ascii="Times New Roman" w:eastAsia="Times New Roman" w:hAnsi="Times New Roman"/>
          <w:b/>
          <w:sz w:val="36"/>
          <w:szCs w:val="20"/>
          <w:lang/>
        </w:rPr>
      </w:pPr>
      <w:r w:rsidRPr="00D55A08">
        <w:rPr>
          <w:rFonts w:ascii="Times New Roman" w:eastAsia="Times New Roman" w:hAnsi="Times New Roman"/>
          <w:b/>
          <w:sz w:val="36"/>
          <w:szCs w:val="20"/>
          <w:lang/>
        </w:rPr>
        <w:t>РЕШЕНИЕ</w:t>
      </w:r>
    </w:p>
    <w:p w:rsidR="00D55A08" w:rsidRPr="00D55A08" w:rsidRDefault="00D55A08" w:rsidP="00D55A08">
      <w:pPr>
        <w:spacing w:after="0" w:line="240" w:lineRule="auto"/>
        <w:jc w:val="center"/>
        <w:rPr>
          <w:rFonts w:ascii="Times New Roman" w:eastAsia="Times New Roman" w:hAnsi="Times New Roman"/>
          <w:szCs w:val="20"/>
          <w:lang w:eastAsia="ru-RU"/>
        </w:rPr>
      </w:pPr>
    </w:p>
    <w:tbl>
      <w:tblPr>
        <w:tblW w:w="0" w:type="auto"/>
        <w:tblLook w:val="04A0"/>
      </w:tblPr>
      <w:tblGrid>
        <w:gridCol w:w="9571"/>
      </w:tblGrid>
      <w:tr w:rsidR="00D55A08" w:rsidRPr="00D55A08" w:rsidTr="00F55F58">
        <w:tc>
          <w:tcPr>
            <w:tcW w:w="9571" w:type="dxa"/>
          </w:tcPr>
          <w:p w:rsidR="00D55A08" w:rsidRPr="00D55A08" w:rsidRDefault="00D55A08" w:rsidP="00D55A08">
            <w:pPr>
              <w:spacing w:after="0" w:line="240" w:lineRule="auto"/>
              <w:ind w:left="5670"/>
              <w:rPr>
                <w:rFonts w:ascii="Times New Roman" w:eastAsia="Times New Roman" w:hAnsi="Times New Roman"/>
                <w:sz w:val="28"/>
                <w:szCs w:val="28"/>
                <w:lang w:eastAsia="ru-RU"/>
              </w:rPr>
            </w:pPr>
            <w:r w:rsidRPr="00D55A08">
              <w:rPr>
                <w:rFonts w:ascii="Times New Roman" w:eastAsia="Times New Roman" w:hAnsi="Times New Roman"/>
                <w:sz w:val="28"/>
                <w:szCs w:val="28"/>
                <w:lang w:eastAsia="ru-RU"/>
              </w:rPr>
              <w:t xml:space="preserve">Принято Думой Добрянского городского округа </w:t>
            </w:r>
          </w:p>
          <w:p w:rsidR="00D55A08" w:rsidRPr="00D55A08" w:rsidRDefault="00D55A08" w:rsidP="00D55A08">
            <w:pPr>
              <w:spacing w:after="0" w:line="240" w:lineRule="auto"/>
              <w:rPr>
                <w:rFonts w:ascii="Times New Roman" w:eastAsia="Times New Roman" w:hAnsi="Times New Roman"/>
                <w:b/>
                <w:sz w:val="28"/>
                <w:szCs w:val="28"/>
                <w:lang w:eastAsia="ru-RU"/>
              </w:rPr>
            </w:pPr>
          </w:p>
          <w:p w:rsidR="00D55A08" w:rsidRPr="00D55A08" w:rsidRDefault="00D55A08" w:rsidP="00D55A08">
            <w:pPr>
              <w:spacing w:after="0" w:line="240" w:lineRule="auto"/>
              <w:rPr>
                <w:rFonts w:ascii="Times New Roman" w:eastAsia="Times New Roman" w:hAnsi="Times New Roman"/>
                <w:b/>
                <w:szCs w:val="20"/>
                <w:lang w:eastAsia="ru-RU"/>
              </w:rPr>
            </w:pPr>
            <w:r w:rsidRPr="00D55A08">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9</w:t>
            </w:r>
            <w:r w:rsidRPr="00D55A08">
              <w:rPr>
                <w:rFonts w:ascii="Times New Roman" w:eastAsia="Times New Roman" w:hAnsi="Times New Roman"/>
                <w:b/>
                <w:sz w:val="28"/>
                <w:szCs w:val="28"/>
                <w:lang w:eastAsia="ru-RU"/>
              </w:rPr>
              <w:t xml:space="preserve">.12.2019                                                                                                 № </w:t>
            </w:r>
            <w:r>
              <w:rPr>
                <w:rFonts w:ascii="Times New Roman" w:eastAsia="Times New Roman" w:hAnsi="Times New Roman"/>
                <w:b/>
                <w:sz w:val="28"/>
                <w:szCs w:val="28"/>
                <w:lang w:eastAsia="ru-RU"/>
              </w:rPr>
              <w:t>88</w:t>
            </w:r>
          </w:p>
        </w:tc>
      </w:tr>
    </w:tbl>
    <w:p w:rsidR="000817A7" w:rsidRDefault="000817A7" w:rsidP="006E4725">
      <w:pPr>
        <w:spacing w:after="0" w:line="240" w:lineRule="auto"/>
        <w:rPr>
          <w:rFonts w:ascii="Times New Roman" w:hAnsi="Times New Roman"/>
          <w:sz w:val="28"/>
          <w:szCs w:val="28"/>
        </w:rPr>
      </w:pPr>
    </w:p>
    <w:p w:rsidR="00D55A08" w:rsidRPr="006E4725" w:rsidRDefault="00D55A08" w:rsidP="006E4725">
      <w:pPr>
        <w:spacing w:after="0" w:line="240" w:lineRule="auto"/>
        <w:rPr>
          <w:rFonts w:ascii="Times New Roman" w:hAnsi="Times New Roman"/>
          <w:sz w:val="28"/>
          <w:szCs w:val="28"/>
        </w:rPr>
      </w:pPr>
    </w:p>
    <w:p w:rsidR="0014657A" w:rsidRDefault="0014657A" w:rsidP="0014657A">
      <w:pPr>
        <w:autoSpaceDE w:val="0"/>
        <w:autoSpaceDN w:val="0"/>
        <w:adjustRightInd w:val="0"/>
        <w:spacing w:after="0" w:line="240" w:lineRule="auto"/>
        <w:ind w:right="5668"/>
        <w:jc w:val="both"/>
        <w:rPr>
          <w:rFonts w:ascii="Times New Roman" w:hAnsi="Times New Roman"/>
          <w:b/>
          <w:bCs/>
          <w:sz w:val="28"/>
          <w:szCs w:val="28"/>
        </w:rPr>
      </w:pPr>
      <w:r>
        <w:rPr>
          <w:rFonts w:ascii="Times New Roman" w:hAnsi="Times New Roman"/>
          <w:b/>
          <w:bCs/>
          <w:sz w:val="28"/>
          <w:szCs w:val="28"/>
        </w:rPr>
        <w:t xml:space="preserve">Об утверждении Положения об администрации Добрянского городского округа </w:t>
      </w:r>
    </w:p>
    <w:p w:rsidR="0006147F" w:rsidRDefault="0006147F" w:rsidP="006E4725">
      <w:pPr>
        <w:spacing w:after="0" w:line="240" w:lineRule="auto"/>
        <w:rPr>
          <w:rFonts w:ascii="Times New Roman" w:hAnsi="Times New Roman"/>
          <w:b/>
          <w:sz w:val="28"/>
          <w:szCs w:val="28"/>
        </w:rPr>
      </w:pPr>
    </w:p>
    <w:p w:rsidR="0014657A" w:rsidRPr="000817A7" w:rsidRDefault="0014657A" w:rsidP="006E4725">
      <w:pPr>
        <w:spacing w:after="0" w:line="240" w:lineRule="auto"/>
        <w:rPr>
          <w:rFonts w:ascii="Times New Roman" w:hAnsi="Times New Roman"/>
          <w:sz w:val="20"/>
          <w:szCs w:val="28"/>
        </w:rPr>
      </w:pPr>
    </w:p>
    <w:p w:rsidR="0014657A" w:rsidRDefault="0014657A" w:rsidP="0014657A">
      <w:pPr>
        <w:spacing w:after="0" w:line="240" w:lineRule="auto"/>
        <w:ind w:firstLine="709"/>
        <w:jc w:val="both"/>
        <w:rPr>
          <w:rFonts w:ascii="Times New Roman" w:eastAsia="Times New Roman" w:hAnsi="Times New Roman"/>
          <w:sz w:val="28"/>
          <w:szCs w:val="28"/>
          <w:lang w:eastAsia="ru-RU"/>
        </w:rPr>
      </w:pPr>
      <w:proofErr w:type="gramStart"/>
      <w:r w:rsidRPr="00C41BF2">
        <w:rPr>
          <w:rFonts w:ascii="Times New Roman" w:eastAsia="Times New Roman" w:hAnsi="Times New Roman"/>
          <w:sz w:val="28"/>
          <w:szCs w:val="28"/>
          <w:lang w:eastAsia="ru-RU"/>
        </w:rPr>
        <w:t>В соответствии с</w:t>
      </w:r>
      <w:r w:rsidR="00EA20CD">
        <w:rPr>
          <w:rFonts w:ascii="Times New Roman" w:eastAsia="Times New Roman" w:hAnsi="Times New Roman"/>
          <w:sz w:val="28"/>
          <w:szCs w:val="28"/>
          <w:lang w:eastAsia="ru-RU"/>
        </w:rPr>
        <w:t>о статьями 37, 41 Федерального</w:t>
      </w:r>
      <w:r w:rsidRPr="00C41BF2">
        <w:rPr>
          <w:rFonts w:ascii="Times New Roman" w:eastAsia="Times New Roman" w:hAnsi="Times New Roman"/>
          <w:sz w:val="28"/>
          <w:szCs w:val="28"/>
          <w:lang w:eastAsia="ru-RU"/>
        </w:rPr>
        <w:t xml:space="preserve"> </w:t>
      </w:r>
      <w:hyperlink r:id="rId7" w:history="1">
        <w:r w:rsidR="00EA20CD">
          <w:rPr>
            <w:rFonts w:ascii="Times New Roman" w:eastAsia="Times New Roman" w:hAnsi="Times New Roman"/>
            <w:sz w:val="28"/>
            <w:szCs w:val="28"/>
            <w:lang w:eastAsia="ru-RU"/>
          </w:rPr>
          <w:t>закона</w:t>
        </w:r>
      </w:hyperlink>
      <w:r w:rsidRPr="00C41BF2">
        <w:rPr>
          <w:rFonts w:ascii="Times New Roman" w:eastAsia="Times New Roman" w:hAnsi="Times New Roman"/>
          <w:sz w:val="28"/>
          <w:szCs w:val="28"/>
          <w:lang w:eastAsia="ru-RU"/>
        </w:rPr>
        <w:t xml:space="preserve"> от 06 октября 2003 г. </w:t>
      </w:r>
      <w:r w:rsidR="00DF3E39">
        <w:rPr>
          <w:rFonts w:ascii="Times New Roman" w:eastAsia="Times New Roman" w:hAnsi="Times New Roman"/>
          <w:sz w:val="28"/>
          <w:szCs w:val="28"/>
          <w:lang w:eastAsia="ru-RU"/>
        </w:rPr>
        <w:t>№</w:t>
      </w:r>
      <w:r w:rsidRPr="00C41BF2">
        <w:rPr>
          <w:rFonts w:ascii="Times New Roman" w:eastAsia="Times New Roman" w:hAnsi="Times New Roman"/>
          <w:sz w:val="28"/>
          <w:szCs w:val="28"/>
          <w:lang w:eastAsia="ru-RU"/>
        </w:rPr>
        <w:t xml:space="preserve"> 131-ФЗ «Об общих принципах организации местного самоуправления в Российской Федерации», </w:t>
      </w:r>
      <w:r w:rsidR="00EA20CD">
        <w:rPr>
          <w:rFonts w:ascii="Times New Roman" w:eastAsia="Times New Roman" w:hAnsi="Times New Roman"/>
          <w:sz w:val="28"/>
          <w:szCs w:val="28"/>
          <w:lang w:eastAsia="ru-RU"/>
        </w:rPr>
        <w:t xml:space="preserve"> </w:t>
      </w:r>
      <w:r>
        <w:rPr>
          <w:rFonts w:ascii="Times New Roman" w:hAnsi="Times New Roman"/>
          <w:sz w:val="28"/>
          <w:szCs w:val="28"/>
        </w:rPr>
        <w:t xml:space="preserve">Законом Пермского края </w:t>
      </w:r>
      <w:r w:rsidRPr="008E7A04">
        <w:rPr>
          <w:rFonts w:ascii="Times New Roman" w:hAnsi="Times New Roman"/>
          <w:sz w:val="28"/>
          <w:szCs w:val="28"/>
        </w:rPr>
        <w:t xml:space="preserve">от 25 марта 2019 г. </w:t>
      </w:r>
      <w:r w:rsidR="00BE1D81">
        <w:rPr>
          <w:rFonts w:ascii="Times New Roman" w:hAnsi="Times New Roman"/>
          <w:sz w:val="28"/>
          <w:szCs w:val="28"/>
        </w:rPr>
        <w:br/>
      </w:r>
      <w:r w:rsidRPr="008E7A04">
        <w:rPr>
          <w:rFonts w:ascii="Times New Roman" w:hAnsi="Times New Roman"/>
          <w:sz w:val="28"/>
          <w:szCs w:val="28"/>
        </w:rPr>
        <w:t>№ 369-ПК «Об образовании нового муниципального образования Добрянский городской округ</w:t>
      </w:r>
      <w:r w:rsidRPr="00026426">
        <w:rPr>
          <w:rFonts w:ascii="Times New Roman" w:hAnsi="Times New Roman"/>
          <w:sz w:val="28"/>
          <w:szCs w:val="28"/>
        </w:rPr>
        <w:t xml:space="preserve">», </w:t>
      </w:r>
      <w:hyperlink r:id="rId8" w:history="1">
        <w:r w:rsidR="00EA20CD" w:rsidRPr="00026426">
          <w:rPr>
            <w:rFonts w:ascii="Times New Roman" w:hAnsi="Times New Roman"/>
            <w:sz w:val="28"/>
            <w:szCs w:val="28"/>
          </w:rPr>
          <w:t>решением</w:t>
        </w:r>
      </w:hyperlink>
      <w:r w:rsidR="00EA20CD" w:rsidRPr="00026426">
        <w:rPr>
          <w:rFonts w:ascii="Times New Roman" w:hAnsi="Times New Roman"/>
          <w:sz w:val="28"/>
          <w:szCs w:val="28"/>
        </w:rPr>
        <w:t xml:space="preserve"> Думы Добрянского городского округа </w:t>
      </w:r>
      <w:r w:rsidR="00BE1D81">
        <w:rPr>
          <w:rFonts w:ascii="Times New Roman" w:hAnsi="Times New Roman"/>
          <w:sz w:val="28"/>
          <w:szCs w:val="28"/>
        </w:rPr>
        <w:br/>
      </w:r>
      <w:r w:rsidR="00EA20CD" w:rsidRPr="00026426">
        <w:rPr>
          <w:rFonts w:ascii="Times New Roman" w:hAnsi="Times New Roman"/>
          <w:sz w:val="28"/>
          <w:szCs w:val="28"/>
        </w:rPr>
        <w:t xml:space="preserve">от </w:t>
      </w:r>
      <w:r w:rsidR="00D55A08">
        <w:rPr>
          <w:rFonts w:ascii="Times New Roman" w:hAnsi="Times New Roman"/>
          <w:sz w:val="28"/>
          <w:szCs w:val="28"/>
        </w:rPr>
        <w:t>12 декабря 2019</w:t>
      </w:r>
      <w:r w:rsidR="00EA20CD" w:rsidRPr="00026426">
        <w:rPr>
          <w:rFonts w:ascii="Times New Roman" w:hAnsi="Times New Roman"/>
          <w:sz w:val="28"/>
          <w:szCs w:val="28"/>
        </w:rPr>
        <w:t xml:space="preserve"> г. № </w:t>
      </w:r>
      <w:r w:rsidR="00D55A08">
        <w:rPr>
          <w:rFonts w:ascii="Times New Roman" w:hAnsi="Times New Roman"/>
          <w:sz w:val="28"/>
          <w:szCs w:val="28"/>
        </w:rPr>
        <w:t>69</w:t>
      </w:r>
      <w:r w:rsidR="00026426">
        <w:rPr>
          <w:rFonts w:ascii="Times New Roman" w:hAnsi="Times New Roman"/>
          <w:sz w:val="28"/>
          <w:szCs w:val="28"/>
        </w:rPr>
        <w:t xml:space="preserve"> «</w:t>
      </w:r>
      <w:r w:rsidR="00EA20CD" w:rsidRPr="00026426">
        <w:rPr>
          <w:rFonts w:ascii="Times New Roman" w:hAnsi="Times New Roman"/>
          <w:sz w:val="28"/>
          <w:szCs w:val="28"/>
        </w:rPr>
        <w:t>Об учреждении администраци</w:t>
      </w:r>
      <w:r w:rsidR="00026426">
        <w:rPr>
          <w:rFonts w:ascii="Times New Roman" w:hAnsi="Times New Roman"/>
          <w:sz w:val="28"/>
          <w:szCs w:val="28"/>
        </w:rPr>
        <w:t>и Добрянского городского округа»</w:t>
      </w:r>
      <w:r w:rsidR="00EA20CD" w:rsidRPr="00026426">
        <w:rPr>
          <w:rFonts w:ascii="Times New Roman" w:hAnsi="Times New Roman"/>
          <w:sz w:val="28"/>
          <w:szCs w:val="28"/>
        </w:rPr>
        <w:t>,</w:t>
      </w:r>
      <w:r w:rsidRPr="00026426">
        <w:rPr>
          <w:rFonts w:ascii="Times New Roman" w:hAnsi="Times New Roman"/>
          <w:sz w:val="28"/>
          <w:szCs w:val="28"/>
        </w:rPr>
        <w:t xml:space="preserve"> </w:t>
      </w:r>
      <w:r>
        <w:rPr>
          <w:rFonts w:ascii="Times New Roman" w:hAnsi="Times New Roman"/>
          <w:sz w:val="28"/>
          <w:szCs w:val="28"/>
        </w:rPr>
        <w:t>Дума Добрянского городского</w:t>
      </w:r>
      <w:proofErr w:type="gramEnd"/>
      <w:r>
        <w:rPr>
          <w:rFonts w:ascii="Times New Roman" w:hAnsi="Times New Roman"/>
          <w:sz w:val="28"/>
          <w:szCs w:val="28"/>
        </w:rPr>
        <w:t xml:space="preserve"> округа </w:t>
      </w:r>
    </w:p>
    <w:p w:rsidR="0014657A" w:rsidRPr="00C41BF2" w:rsidRDefault="0014657A" w:rsidP="0014657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РЕШАЕТ</w:t>
      </w:r>
      <w:r w:rsidRPr="00C41BF2">
        <w:rPr>
          <w:rFonts w:ascii="Times New Roman" w:eastAsia="Times New Roman" w:hAnsi="Times New Roman"/>
          <w:sz w:val="28"/>
          <w:szCs w:val="28"/>
          <w:lang w:eastAsia="ru-RU"/>
        </w:rPr>
        <w:t>:</w:t>
      </w:r>
    </w:p>
    <w:p w:rsidR="0014657A" w:rsidRPr="00AA225A" w:rsidRDefault="0014657A" w:rsidP="00AA225A">
      <w:pPr>
        <w:pStyle w:val="a3"/>
        <w:numPr>
          <w:ilvl w:val="0"/>
          <w:numId w:val="1"/>
        </w:numPr>
        <w:tabs>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Положение об администрации Добрянского городского округа согласно приложению. </w:t>
      </w:r>
    </w:p>
    <w:p w:rsidR="0014657A" w:rsidRDefault="00AA225A" w:rsidP="0014657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w:t>
      </w:r>
      <w:r w:rsidR="00927A08">
        <w:rPr>
          <w:rFonts w:ascii="Times New Roman" w:eastAsia="Times New Roman" w:hAnsi="Times New Roman"/>
          <w:sz w:val="28"/>
          <w:szCs w:val="28"/>
          <w:lang w:eastAsia="ru-RU"/>
        </w:rPr>
        <w:t xml:space="preserve">. </w:t>
      </w:r>
      <w:r w:rsidR="0014657A" w:rsidRPr="008E7A04">
        <w:rPr>
          <w:rFonts w:ascii="Times New Roman" w:hAnsi="Times New Roman"/>
          <w:sz w:val="28"/>
          <w:szCs w:val="28"/>
        </w:rPr>
        <w:t xml:space="preserve">Опубликовать (обнародовать) настоящее решение в источнике официального опубликования – общественно-политической газете Добрянского муниципального района «Камские зори», в сетевом издании в информационно-телекоммуникационной сети «Интернет» на официальном сайте администрации Добрянского муниципального </w:t>
      </w:r>
      <w:r w:rsidR="0014657A" w:rsidRPr="0014657A">
        <w:rPr>
          <w:rFonts w:ascii="Times New Roman" w:hAnsi="Times New Roman"/>
          <w:sz w:val="28"/>
          <w:szCs w:val="28"/>
        </w:rPr>
        <w:t xml:space="preserve">района </w:t>
      </w:r>
      <w:hyperlink r:id="rId9" w:history="1">
        <w:r w:rsidR="0014657A" w:rsidRPr="0014657A">
          <w:rPr>
            <w:rStyle w:val="a4"/>
            <w:rFonts w:ascii="Times New Roman" w:hAnsi="Times New Roman"/>
            <w:sz w:val="28"/>
            <w:szCs w:val="28"/>
            <w:lang w:val="en-US"/>
          </w:rPr>
          <w:t>www</w:t>
        </w:r>
        <w:r w:rsidR="0014657A" w:rsidRPr="0014657A">
          <w:rPr>
            <w:rStyle w:val="a4"/>
            <w:rFonts w:ascii="Times New Roman" w:hAnsi="Times New Roman"/>
            <w:sz w:val="28"/>
            <w:szCs w:val="28"/>
          </w:rPr>
          <w:t>.dobrraion.ru</w:t>
        </w:r>
      </w:hyperlink>
      <w:r w:rsidR="0014657A" w:rsidRPr="0014657A">
        <w:rPr>
          <w:rFonts w:ascii="Times New Roman" w:hAnsi="Times New Roman"/>
          <w:sz w:val="28"/>
          <w:szCs w:val="28"/>
        </w:rPr>
        <w:t>.</w:t>
      </w:r>
    </w:p>
    <w:p w:rsidR="00AA225A" w:rsidRPr="00AA225A" w:rsidRDefault="00AA225A" w:rsidP="00AA225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AA225A">
        <w:rPr>
          <w:rFonts w:ascii="Times New Roman" w:eastAsia="Times New Roman" w:hAnsi="Times New Roman"/>
          <w:sz w:val="28"/>
          <w:szCs w:val="28"/>
          <w:lang w:eastAsia="ru-RU"/>
        </w:rPr>
        <w:t>Настоящее решение вступает в силу после его официального опубликования</w:t>
      </w:r>
      <w:r>
        <w:rPr>
          <w:rFonts w:ascii="Times New Roman" w:eastAsia="Times New Roman" w:hAnsi="Times New Roman"/>
          <w:sz w:val="28"/>
          <w:szCs w:val="28"/>
          <w:lang w:eastAsia="ru-RU"/>
        </w:rPr>
        <w:t xml:space="preserve"> (обнародования)</w:t>
      </w:r>
      <w:r w:rsidRPr="00AA225A">
        <w:rPr>
          <w:rFonts w:ascii="Times New Roman" w:eastAsia="Times New Roman" w:hAnsi="Times New Roman"/>
          <w:sz w:val="28"/>
          <w:szCs w:val="28"/>
          <w:lang w:eastAsia="ru-RU"/>
        </w:rPr>
        <w:t>.</w:t>
      </w:r>
    </w:p>
    <w:p w:rsidR="0014657A" w:rsidRPr="00DE581D" w:rsidRDefault="0014657A" w:rsidP="0014657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657A">
        <w:rPr>
          <w:rFonts w:ascii="Times New Roman" w:eastAsia="Times New Roman" w:hAnsi="Times New Roman"/>
          <w:sz w:val="28"/>
          <w:szCs w:val="28"/>
          <w:lang w:eastAsia="ru-RU"/>
        </w:rPr>
        <w:t>4. Контроль за исполнением решения возложить на</w:t>
      </w:r>
      <w:r>
        <w:rPr>
          <w:rFonts w:ascii="Times New Roman" w:eastAsia="Times New Roman" w:hAnsi="Times New Roman"/>
          <w:sz w:val="28"/>
          <w:szCs w:val="28"/>
          <w:lang w:eastAsia="ru-RU"/>
        </w:rPr>
        <w:t xml:space="preserve"> главу городского округа - главу администрации Добрянского городского округа.</w:t>
      </w:r>
    </w:p>
    <w:p w:rsidR="0014657A" w:rsidRPr="00433F82" w:rsidRDefault="0014657A" w:rsidP="0014657A">
      <w:pPr>
        <w:autoSpaceDE w:val="0"/>
        <w:autoSpaceDN w:val="0"/>
        <w:adjustRightInd w:val="0"/>
        <w:spacing w:after="0" w:line="240" w:lineRule="auto"/>
        <w:jc w:val="both"/>
        <w:rPr>
          <w:rFonts w:ascii="Times New Roman" w:hAnsi="Times New Roman"/>
          <w:color w:val="000000" w:themeColor="text1"/>
          <w:sz w:val="28"/>
          <w:szCs w:val="28"/>
        </w:rPr>
      </w:pPr>
    </w:p>
    <w:p w:rsidR="0014657A" w:rsidRDefault="0014657A" w:rsidP="0014657A">
      <w:pPr>
        <w:autoSpaceDE w:val="0"/>
        <w:autoSpaceDN w:val="0"/>
        <w:adjustRightInd w:val="0"/>
        <w:spacing w:after="0" w:line="240" w:lineRule="auto"/>
        <w:rPr>
          <w:rFonts w:ascii="Times New Roman" w:hAnsi="Times New Roman"/>
          <w:sz w:val="28"/>
          <w:szCs w:val="28"/>
        </w:rPr>
      </w:pPr>
    </w:p>
    <w:p w:rsidR="00927A08" w:rsidRDefault="00927A08" w:rsidP="0014657A">
      <w:pPr>
        <w:autoSpaceDE w:val="0"/>
        <w:autoSpaceDN w:val="0"/>
        <w:adjustRightInd w:val="0"/>
        <w:spacing w:after="0" w:line="240" w:lineRule="auto"/>
        <w:rPr>
          <w:rFonts w:ascii="Times New Roman" w:hAnsi="Times New Roman"/>
          <w:sz w:val="28"/>
          <w:szCs w:val="28"/>
        </w:rPr>
      </w:pPr>
    </w:p>
    <w:p w:rsidR="0014657A" w:rsidRDefault="0014657A" w:rsidP="001465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городского округа -</w:t>
      </w:r>
    </w:p>
    <w:p w:rsidR="0014657A" w:rsidRDefault="0014657A" w:rsidP="001465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администрации Добрянского</w:t>
      </w:r>
    </w:p>
    <w:p w:rsidR="0014657A" w:rsidRDefault="00206A9B" w:rsidP="001465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городского округа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К.В. Лызов</w:t>
      </w:r>
    </w:p>
    <w:p w:rsidR="0014657A" w:rsidRDefault="0014657A" w:rsidP="0014657A">
      <w:pPr>
        <w:autoSpaceDE w:val="0"/>
        <w:autoSpaceDN w:val="0"/>
        <w:adjustRightInd w:val="0"/>
        <w:spacing w:after="0" w:line="240" w:lineRule="auto"/>
        <w:rPr>
          <w:rFonts w:ascii="Times New Roman" w:hAnsi="Times New Roman"/>
          <w:sz w:val="28"/>
          <w:szCs w:val="28"/>
        </w:rPr>
      </w:pPr>
    </w:p>
    <w:p w:rsidR="0014657A" w:rsidRDefault="0014657A" w:rsidP="001465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Председатель Думы</w:t>
      </w:r>
    </w:p>
    <w:p w:rsidR="0014657A" w:rsidRDefault="00BE1D81" w:rsidP="0014657A">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Добрянского</w:t>
      </w:r>
      <w:proofErr w:type="spellEnd"/>
      <w:r>
        <w:rPr>
          <w:rFonts w:ascii="Times New Roman" w:hAnsi="Times New Roman"/>
          <w:sz w:val="28"/>
          <w:szCs w:val="28"/>
        </w:rPr>
        <w:t xml:space="preserve"> </w:t>
      </w:r>
      <w:r w:rsidR="0014657A">
        <w:rPr>
          <w:rFonts w:ascii="Times New Roman" w:hAnsi="Times New Roman"/>
          <w:sz w:val="28"/>
          <w:szCs w:val="28"/>
        </w:rPr>
        <w:t xml:space="preserve">городского округа </w:t>
      </w:r>
      <w:r w:rsidR="00206A9B">
        <w:rPr>
          <w:rFonts w:ascii="Times New Roman" w:hAnsi="Times New Roman"/>
          <w:sz w:val="28"/>
          <w:szCs w:val="28"/>
        </w:rPr>
        <w:tab/>
      </w:r>
      <w:r w:rsidR="00206A9B">
        <w:rPr>
          <w:rFonts w:ascii="Times New Roman" w:hAnsi="Times New Roman"/>
          <w:sz w:val="28"/>
          <w:szCs w:val="28"/>
        </w:rPr>
        <w:tab/>
      </w:r>
      <w:r w:rsidR="00206A9B">
        <w:rPr>
          <w:rFonts w:ascii="Times New Roman" w:hAnsi="Times New Roman"/>
          <w:sz w:val="28"/>
          <w:szCs w:val="28"/>
        </w:rPr>
        <w:tab/>
      </w:r>
      <w:r w:rsidR="00206A9B">
        <w:rPr>
          <w:rFonts w:ascii="Times New Roman" w:hAnsi="Times New Roman"/>
          <w:sz w:val="28"/>
          <w:szCs w:val="28"/>
        </w:rPr>
        <w:tab/>
      </w:r>
      <w:r w:rsidR="00206A9B">
        <w:rPr>
          <w:rFonts w:ascii="Times New Roman" w:hAnsi="Times New Roman"/>
          <w:sz w:val="28"/>
          <w:szCs w:val="28"/>
        </w:rPr>
        <w:tab/>
      </w:r>
      <w:r w:rsidR="00206A9B">
        <w:rPr>
          <w:rFonts w:ascii="Times New Roman" w:hAnsi="Times New Roman"/>
          <w:sz w:val="28"/>
          <w:szCs w:val="28"/>
        </w:rPr>
        <w:tab/>
      </w:r>
      <w:proofErr w:type="spellStart"/>
      <w:r w:rsidR="0014657A">
        <w:rPr>
          <w:rFonts w:ascii="Times New Roman" w:hAnsi="Times New Roman"/>
          <w:sz w:val="28"/>
          <w:szCs w:val="28"/>
        </w:rPr>
        <w:t>А.Ф.Палкин</w:t>
      </w:r>
      <w:proofErr w:type="spellEnd"/>
    </w:p>
    <w:p w:rsidR="0014657A" w:rsidRDefault="0014657A" w:rsidP="0014657A">
      <w:pPr>
        <w:autoSpaceDE w:val="0"/>
        <w:autoSpaceDN w:val="0"/>
        <w:adjustRightInd w:val="0"/>
        <w:spacing w:after="0" w:line="240" w:lineRule="auto"/>
        <w:jc w:val="both"/>
        <w:rPr>
          <w:rFonts w:ascii="Times New Roman" w:hAnsi="Times New Roman"/>
          <w:sz w:val="28"/>
          <w:szCs w:val="28"/>
        </w:rPr>
        <w:sectPr w:rsidR="0014657A" w:rsidSect="00BE1D81">
          <w:pgSz w:w="11905" w:h="16838"/>
          <w:pgMar w:top="567" w:right="706" w:bottom="567" w:left="1560" w:header="0" w:footer="0" w:gutter="0"/>
          <w:cols w:space="720"/>
          <w:noEndnote/>
        </w:sectPr>
      </w:pPr>
    </w:p>
    <w:p w:rsidR="0014657A" w:rsidRDefault="0014657A" w:rsidP="0014657A">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УТВЕРЖДЕНО</w:t>
      </w:r>
    </w:p>
    <w:p w:rsidR="0014657A" w:rsidRDefault="0014657A" w:rsidP="0014657A">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решением</w:t>
      </w:r>
      <w:r w:rsidR="00206A9B" w:rsidRPr="00206A9B">
        <w:rPr>
          <w:rFonts w:ascii="Times New Roman" w:hAnsi="Times New Roman"/>
          <w:sz w:val="28"/>
          <w:szCs w:val="28"/>
        </w:rPr>
        <w:t xml:space="preserve"> </w:t>
      </w:r>
      <w:r w:rsidR="00206A9B">
        <w:rPr>
          <w:rFonts w:ascii="Times New Roman" w:hAnsi="Times New Roman"/>
          <w:sz w:val="28"/>
          <w:szCs w:val="28"/>
        </w:rPr>
        <w:t>Думы</w:t>
      </w:r>
    </w:p>
    <w:p w:rsidR="00206A9B" w:rsidRDefault="0014657A" w:rsidP="00206A9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Добрянского </w:t>
      </w:r>
      <w:r w:rsidR="00206A9B">
        <w:rPr>
          <w:rFonts w:ascii="Times New Roman" w:hAnsi="Times New Roman"/>
          <w:sz w:val="28"/>
          <w:szCs w:val="28"/>
        </w:rPr>
        <w:t>городского округа</w:t>
      </w:r>
    </w:p>
    <w:p w:rsidR="0014657A" w:rsidRDefault="0014657A" w:rsidP="00206A9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206A9B">
        <w:rPr>
          <w:rFonts w:ascii="Times New Roman" w:hAnsi="Times New Roman"/>
          <w:sz w:val="28"/>
          <w:szCs w:val="28"/>
        </w:rPr>
        <w:t>о</w:t>
      </w:r>
      <w:r>
        <w:rPr>
          <w:rFonts w:ascii="Times New Roman" w:hAnsi="Times New Roman"/>
          <w:sz w:val="28"/>
          <w:szCs w:val="28"/>
        </w:rPr>
        <w:t>т</w:t>
      </w:r>
      <w:r w:rsidR="00206A9B">
        <w:rPr>
          <w:rFonts w:ascii="Times New Roman" w:hAnsi="Times New Roman"/>
          <w:sz w:val="28"/>
          <w:szCs w:val="28"/>
        </w:rPr>
        <w:t xml:space="preserve"> 19.12.2019 </w:t>
      </w:r>
      <w:r w:rsidR="00DF3E39">
        <w:rPr>
          <w:rFonts w:ascii="Times New Roman" w:hAnsi="Times New Roman"/>
          <w:sz w:val="28"/>
          <w:szCs w:val="28"/>
        </w:rPr>
        <w:t xml:space="preserve">№ </w:t>
      </w:r>
      <w:r w:rsidR="00206A9B">
        <w:rPr>
          <w:rFonts w:ascii="Times New Roman" w:hAnsi="Times New Roman"/>
          <w:sz w:val="28"/>
          <w:szCs w:val="28"/>
        </w:rPr>
        <w:t>88</w:t>
      </w:r>
    </w:p>
    <w:p w:rsidR="0014657A" w:rsidRDefault="0014657A" w:rsidP="0014657A">
      <w:pPr>
        <w:autoSpaceDE w:val="0"/>
        <w:autoSpaceDN w:val="0"/>
        <w:adjustRightInd w:val="0"/>
        <w:spacing w:after="0" w:line="240" w:lineRule="auto"/>
        <w:jc w:val="center"/>
      </w:pPr>
    </w:p>
    <w:p w:rsidR="00206A9B" w:rsidRDefault="00206A9B" w:rsidP="0014657A">
      <w:pPr>
        <w:autoSpaceDE w:val="0"/>
        <w:autoSpaceDN w:val="0"/>
        <w:adjustRightInd w:val="0"/>
        <w:spacing w:after="0" w:line="240" w:lineRule="auto"/>
        <w:jc w:val="center"/>
      </w:pPr>
    </w:p>
    <w:p w:rsidR="00927A08" w:rsidRPr="00927A08" w:rsidRDefault="00064E5E" w:rsidP="0014657A">
      <w:pPr>
        <w:autoSpaceDE w:val="0"/>
        <w:autoSpaceDN w:val="0"/>
        <w:adjustRightInd w:val="0"/>
        <w:spacing w:after="0" w:line="240" w:lineRule="auto"/>
        <w:jc w:val="center"/>
        <w:rPr>
          <w:rFonts w:ascii="Times New Roman" w:hAnsi="Times New Roman"/>
          <w:b/>
          <w:color w:val="000000" w:themeColor="text1"/>
          <w:sz w:val="28"/>
          <w:szCs w:val="28"/>
        </w:rPr>
      </w:pPr>
      <w:hyperlink w:anchor="Par34" w:history="1">
        <w:r w:rsidR="0014657A" w:rsidRPr="00927A08">
          <w:rPr>
            <w:rFonts w:ascii="Times New Roman" w:hAnsi="Times New Roman"/>
            <w:b/>
            <w:caps/>
            <w:color w:val="000000" w:themeColor="text1"/>
            <w:sz w:val="28"/>
            <w:szCs w:val="28"/>
          </w:rPr>
          <w:t>Положени</w:t>
        </w:r>
        <w:r w:rsidR="00927A08" w:rsidRPr="00927A08">
          <w:rPr>
            <w:rFonts w:ascii="Times New Roman" w:hAnsi="Times New Roman"/>
            <w:b/>
            <w:color w:val="000000" w:themeColor="text1"/>
            <w:sz w:val="28"/>
            <w:szCs w:val="28"/>
          </w:rPr>
          <w:t>Е</w:t>
        </w:r>
      </w:hyperlink>
    </w:p>
    <w:p w:rsidR="0014657A" w:rsidRPr="00927A08" w:rsidRDefault="0014657A" w:rsidP="0014657A">
      <w:pPr>
        <w:autoSpaceDE w:val="0"/>
        <w:autoSpaceDN w:val="0"/>
        <w:adjustRightInd w:val="0"/>
        <w:spacing w:after="0" w:line="240" w:lineRule="auto"/>
        <w:jc w:val="center"/>
        <w:rPr>
          <w:rFonts w:ascii="Times New Roman" w:hAnsi="Times New Roman"/>
          <w:b/>
          <w:sz w:val="28"/>
          <w:szCs w:val="28"/>
        </w:rPr>
      </w:pPr>
      <w:r w:rsidRPr="00927A08">
        <w:rPr>
          <w:rFonts w:ascii="Times New Roman" w:hAnsi="Times New Roman"/>
          <w:b/>
          <w:color w:val="000000" w:themeColor="text1"/>
          <w:sz w:val="28"/>
          <w:szCs w:val="28"/>
        </w:rPr>
        <w:t>об администрации Добрянского городского округа</w:t>
      </w:r>
    </w:p>
    <w:p w:rsidR="0014657A" w:rsidRPr="008B2834" w:rsidRDefault="0014657A" w:rsidP="0014657A">
      <w:pPr>
        <w:autoSpaceDE w:val="0"/>
        <w:autoSpaceDN w:val="0"/>
        <w:adjustRightInd w:val="0"/>
        <w:spacing w:after="0" w:line="240" w:lineRule="auto"/>
        <w:jc w:val="center"/>
        <w:rPr>
          <w:rFonts w:ascii="Times New Roman" w:hAnsi="Times New Roman"/>
          <w:b/>
          <w:bCs/>
          <w:sz w:val="28"/>
          <w:szCs w:val="28"/>
        </w:rPr>
      </w:pPr>
      <w:bookmarkStart w:id="0" w:name="Par34"/>
      <w:bookmarkStart w:id="1" w:name="_GoBack"/>
      <w:bookmarkEnd w:id="0"/>
      <w:bookmarkEnd w:id="1"/>
    </w:p>
    <w:p w:rsidR="0014657A" w:rsidRPr="008B2834" w:rsidRDefault="0014657A" w:rsidP="0014657A">
      <w:pPr>
        <w:autoSpaceDE w:val="0"/>
        <w:autoSpaceDN w:val="0"/>
        <w:adjustRightInd w:val="0"/>
        <w:spacing w:after="0" w:line="240" w:lineRule="auto"/>
        <w:jc w:val="center"/>
        <w:outlineLvl w:val="1"/>
        <w:rPr>
          <w:rFonts w:ascii="Times New Roman" w:hAnsi="Times New Roman"/>
          <w:sz w:val="28"/>
          <w:szCs w:val="28"/>
        </w:rPr>
      </w:pPr>
      <w:r w:rsidRPr="008B2834">
        <w:rPr>
          <w:rFonts w:ascii="Times New Roman" w:hAnsi="Times New Roman"/>
          <w:sz w:val="28"/>
          <w:szCs w:val="28"/>
        </w:rPr>
        <w:t>I. ОБЩИЕ ПОЛОЖЕНИЯ</w:t>
      </w:r>
    </w:p>
    <w:p w:rsidR="0014657A" w:rsidRPr="008B2834" w:rsidRDefault="0014657A" w:rsidP="0014657A">
      <w:pPr>
        <w:autoSpaceDE w:val="0"/>
        <w:autoSpaceDN w:val="0"/>
        <w:adjustRightInd w:val="0"/>
        <w:spacing w:after="0" w:line="240" w:lineRule="auto"/>
        <w:jc w:val="center"/>
        <w:outlineLvl w:val="1"/>
        <w:rPr>
          <w:rFonts w:ascii="Times New Roman" w:hAnsi="Times New Roman"/>
          <w:sz w:val="28"/>
          <w:szCs w:val="28"/>
        </w:rPr>
      </w:pP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1.1. Настоящее Положение разработано на основании Федерального </w:t>
      </w:r>
      <w:hyperlink r:id="rId10" w:history="1">
        <w:r w:rsidRPr="008B2834">
          <w:rPr>
            <w:rFonts w:ascii="Times New Roman" w:hAnsi="Times New Roman"/>
            <w:color w:val="000000" w:themeColor="text1"/>
            <w:sz w:val="28"/>
            <w:szCs w:val="28"/>
          </w:rPr>
          <w:t>закона</w:t>
        </w:r>
      </w:hyperlink>
      <w:r>
        <w:t xml:space="preserve"> </w:t>
      </w:r>
      <w:r w:rsidRPr="008B283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от </w:t>
      </w:r>
      <w:r w:rsidRPr="00C41BF2">
        <w:rPr>
          <w:rFonts w:ascii="Times New Roman" w:eastAsia="Times New Roman" w:hAnsi="Times New Roman"/>
          <w:sz w:val="28"/>
          <w:szCs w:val="28"/>
          <w:lang w:eastAsia="ru-RU"/>
        </w:rPr>
        <w:t xml:space="preserve">06 октября 2003 г. </w:t>
      </w:r>
      <w:r w:rsidR="00267041">
        <w:rPr>
          <w:rFonts w:ascii="Times New Roman" w:eastAsia="Times New Roman" w:hAnsi="Times New Roman"/>
          <w:sz w:val="28"/>
          <w:szCs w:val="28"/>
          <w:lang w:eastAsia="ru-RU"/>
        </w:rPr>
        <w:t>№</w:t>
      </w:r>
      <w:r w:rsidRPr="00C41BF2">
        <w:rPr>
          <w:rFonts w:ascii="Times New Roman" w:eastAsia="Times New Roman" w:hAnsi="Times New Roman"/>
          <w:sz w:val="28"/>
          <w:szCs w:val="28"/>
          <w:lang w:eastAsia="ru-RU"/>
        </w:rPr>
        <w:t xml:space="preserve"> 131-ФЗ</w:t>
      </w:r>
      <w:r w:rsidRPr="008B2834">
        <w:rPr>
          <w:rFonts w:ascii="Times New Roman" w:hAnsi="Times New Roman"/>
          <w:color w:val="000000" w:themeColor="text1"/>
          <w:sz w:val="28"/>
          <w:szCs w:val="28"/>
        </w:rPr>
        <w:t xml:space="preserve"> </w:t>
      </w:r>
      <w:r w:rsidR="00267041">
        <w:rPr>
          <w:rFonts w:ascii="Times New Roman" w:hAnsi="Times New Roman"/>
          <w:color w:val="000000" w:themeColor="text1"/>
          <w:sz w:val="28"/>
          <w:szCs w:val="28"/>
        </w:rPr>
        <w:t>«</w:t>
      </w:r>
      <w:r w:rsidRPr="008B2834">
        <w:rPr>
          <w:rFonts w:ascii="Times New Roman" w:hAnsi="Times New Roman"/>
          <w:color w:val="000000" w:themeColor="text1"/>
          <w:sz w:val="28"/>
          <w:szCs w:val="28"/>
        </w:rPr>
        <w:t>Об общих принципах организации местного самоуправления в Рос</w:t>
      </w:r>
      <w:r>
        <w:rPr>
          <w:rFonts w:ascii="Times New Roman" w:hAnsi="Times New Roman"/>
          <w:color w:val="000000" w:themeColor="text1"/>
          <w:sz w:val="28"/>
          <w:szCs w:val="28"/>
        </w:rPr>
        <w:t>сийской Федерации</w:t>
      </w:r>
      <w:r w:rsidR="00267041">
        <w:rPr>
          <w:rFonts w:ascii="Times New Roman" w:hAnsi="Times New Roman"/>
          <w:color w:val="000000" w:themeColor="text1"/>
          <w:sz w:val="28"/>
          <w:szCs w:val="28"/>
        </w:rPr>
        <w:t>»</w:t>
      </w:r>
      <w:r>
        <w:rPr>
          <w:rFonts w:ascii="Times New Roman" w:hAnsi="Times New Roman"/>
          <w:color w:val="000000" w:themeColor="text1"/>
          <w:sz w:val="28"/>
          <w:szCs w:val="28"/>
        </w:rPr>
        <w:t xml:space="preserve"> и </w:t>
      </w:r>
      <w:r w:rsidRPr="008B2834">
        <w:rPr>
          <w:rFonts w:ascii="Times New Roman" w:hAnsi="Times New Roman"/>
          <w:color w:val="000000" w:themeColor="text1"/>
          <w:sz w:val="28"/>
          <w:szCs w:val="28"/>
        </w:rPr>
        <w:t>определяет правовой статус администрации Добрянско</w:t>
      </w:r>
      <w:r w:rsidRPr="008B2834">
        <w:rPr>
          <w:rFonts w:ascii="Times New Roman" w:hAnsi="Times New Roman"/>
          <w:sz w:val="28"/>
          <w:szCs w:val="28"/>
        </w:rPr>
        <w:t>го городского округа в системе органов местного самоуправления Добрянского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D0D0D" w:themeColor="text1" w:themeTint="F2"/>
          <w:sz w:val="28"/>
          <w:szCs w:val="28"/>
        </w:rPr>
      </w:pPr>
      <w:r w:rsidRPr="008B2834">
        <w:rPr>
          <w:rFonts w:ascii="Times New Roman" w:hAnsi="Times New Roman"/>
          <w:sz w:val="28"/>
          <w:szCs w:val="28"/>
        </w:rPr>
        <w:t xml:space="preserve">1.2. Администрация Добрянского городского округа  является исполнительно-распорядительным органом местного самоуправления Добрянского городского округа  и </w:t>
      </w:r>
      <w:r w:rsidRPr="008B2834">
        <w:rPr>
          <w:rFonts w:ascii="Times New Roman" w:hAnsi="Times New Roman"/>
          <w:color w:val="0D0D0D" w:themeColor="text1" w:themeTint="F2"/>
          <w:sz w:val="28"/>
          <w:szCs w:val="28"/>
        </w:rPr>
        <w:t xml:space="preserve">наделяется </w:t>
      </w:r>
      <w:hyperlink r:id="rId11" w:history="1">
        <w:r w:rsidRPr="008B2834">
          <w:rPr>
            <w:rFonts w:ascii="Times New Roman" w:hAnsi="Times New Roman"/>
            <w:color w:val="0D0D0D" w:themeColor="text1" w:themeTint="F2"/>
            <w:sz w:val="28"/>
            <w:szCs w:val="28"/>
          </w:rPr>
          <w:t>Уставом</w:t>
        </w:r>
      </w:hyperlink>
      <w:r w:rsidRPr="008B2834">
        <w:rPr>
          <w:rFonts w:ascii="Times New Roman" w:hAnsi="Times New Roman"/>
          <w:color w:val="0D0D0D" w:themeColor="text1" w:themeTint="F2"/>
          <w:sz w:val="28"/>
          <w:szCs w:val="28"/>
        </w:rPr>
        <w:t xml:space="preserve"> Добрянского городского округа полномочиями по решению вопросов мест</w:t>
      </w:r>
      <w:r>
        <w:rPr>
          <w:rFonts w:ascii="Times New Roman" w:hAnsi="Times New Roman"/>
          <w:color w:val="0D0D0D" w:themeColor="text1" w:themeTint="F2"/>
          <w:sz w:val="28"/>
          <w:szCs w:val="28"/>
        </w:rPr>
        <w:t xml:space="preserve">ного значения </w:t>
      </w:r>
      <w:r w:rsidR="00BE1D81">
        <w:rPr>
          <w:rFonts w:ascii="Times New Roman" w:hAnsi="Times New Roman"/>
          <w:color w:val="0D0D0D" w:themeColor="text1" w:themeTint="F2"/>
          <w:sz w:val="28"/>
          <w:szCs w:val="28"/>
        </w:rPr>
        <w:br/>
      </w:r>
      <w:r>
        <w:rPr>
          <w:rFonts w:ascii="Times New Roman" w:hAnsi="Times New Roman"/>
          <w:color w:val="0D0D0D" w:themeColor="text1" w:themeTint="F2"/>
          <w:sz w:val="28"/>
          <w:szCs w:val="28"/>
        </w:rPr>
        <w:t>и полномочиями по осуществлению</w:t>
      </w:r>
      <w:r w:rsidRPr="008B2834">
        <w:rPr>
          <w:rFonts w:ascii="Times New Roman" w:hAnsi="Times New Roman"/>
          <w:color w:val="0D0D0D" w:themeColor="text1" w:themeTint="F2"/>
          <w:sz w:val="28"/>
          <w:szCs w:val="28"/>
        </w:rPr>
        <w:t xml:space="preserve"> отдельных государственных полномочий, переданных органам местного самоуправления федеральными законами </w:t>
      </w:r>
      <w:r w:rsidR="00BE1D81">
        <w:rPr>
          <w:rFonts w:ascii="Times New Roman" w:hAnsi="Times New Roman"/>
          <w:color w:val="0D0D0D" w:themeColor="text1" w:themeTint="F2"/>
          <w:sz w:val="28"/>
          <w:szCs w:val="28"/>
        </w:rPr>
        <w:br/>
      </w:r>
      <w:r w:rsidRPr="008B2834">
        <w:rPr>
          <w:rFonts w:ascii="Times New Roman" w:hAnsi="Times New Roman"/>
          <w:color w:val="0D0D0D" w:themeColor="text1" w:themeTint="F2"/>
          <w:sz w:val="28"/>
          <w:szCs w:val="28"/>
        </w:rPr>
        <w:t>и законами Пермского края.</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D0D0D" w:themeColor="text1" w:themeTint="F2"/>
          <w:sz w:val="28"/>
          <w:szCs w:val="28"/>
        </w:rPr>
      </w:pPr>
      <w:r w:rsidRPr="008B2834">
        <w:rPr>
          <w:rFonts w:ascii="Times New Roman" w:hAnsi="Times New Roman"/>
          <w:color w:val="0D0D0D" w:themeColor="text1" w:themeTint="F2"/>
          <w:sz w:val="28"/>
          <w:szCs w:val="28"/>
        </w:rPr>
        <w:t xml:space="preserve">Деятельностью администрации Добрянского </w:t>
      </w:r>
      <w:r>
        <w:rPr>
          <w:rFonts w:ascii="Times New Roman" w:hAnsi="Times New Roman"/>
          <w:color w:val="0D0D0D" w:themeColor="text1" w:themeTint="F2"/>
          <w:sz w:val="28"/>
          <w:szCs w:val="28"/>
        </w:rPr>
        <w:t>городского округа</w:t>
      </w:r>
      <w:r w:rsidRPr="008B2834">
        <w:rPr>
          <w:rFonts w:ascii="Times New Roman" w:hAnsi="Times New Roman"/>
          <w:color w:val="0D0D0D" w:themeColor="text1" w:themeTint="F2"/>
          <w:sz w:val="28"/>
          <w:szCs w:val="28"/>
        </w:rPr>
        <w:t xml:space="preserve"> </w:t>
      </w:r>
      <w:r w:rsidR="00BE1D81">
        <w:rPr>
          <w:rFonts w:ascii="Times New Roman" w:hAnsi="Times New Roman"/>
          <w:color w:val="0D0D0D" w:themeColor="text1" w:themeTint="F2"/>
          <w:sz w:val="28"/>
          <w:szCs w:val="28"/>
        </w:rPr>
        <w:br/>
      </w:r>
      <w:r w:rsidRPr="008B2834">
        <w:rPr>
          <w:rFonts w:ascii="Times New Roman" w:hAnsi="Times New Roman"/>
          <w:color w:val="0D0D0D" w:themeColor="text1" w:themeTint="F2"/>
          <w:sz w:val="28"/>
          <w:szCs w:val="28"/>
        </w:rPr>
        <w:t>на принципах единоначалия руководит глава  городского округа - глава администрации Добрянского городского округа (далее - глава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D0D0D" w:themeColor="text1" w:themeTint="F2"/>
          <w:sz w:val="28"/>
          <w:szCs w:val="28"/>
        </w:rPr>
      </w:pPr>
      <w:r w:rsidRPr="008B2834">
        <w:rPr>
          <w:rFonts w:ascii="Times New Roman" w:hAnsi="Times New Roman"/>
          <w:color w:val="0D0D0D" w:themeColor="text1" w:themeTint="F2"/>
          <w:sz w:val="28"/>
          <w:szCs w:val="28"/>
        </w:rPr>
        <w:t xml:space="preserve">1.3. Администрация Добрянского городского округа осуществляет свою деятельность на основании и во исполнение </w:t>
      </w:r>
      <w:hyperlink r:id="rId12" w:history="1">
        <w:r w:rsidRPr="008B2834">
          <w:rPr>
            <w:rFonts w:ascii="Times New Roman" w:hAnsi="Times New Roman"/>
            <w:color w:val="0D0D0D" w:themeColor="text1" w:themeTint="F2"/>
            <w:sz w:val="28"/>
            <w:szCs w:val="28"/>
          </w:rPr>
          <w:t>Конституции</w:t>
        </w:r>
      </w:hyperlink>
      <w:r w:rsidRPr="008B2834">
        <w:rPr>
          <w:rFonts w:ascii="Times New Roman" w:hAnsi="Times New Roman"/>
          <w:color w:val="0D0D0D" w:themeColor="text1" w:themeTint="F2"/>
          <w:sz w:val="28"/>
          <w:szCs w:val="28"/>
        </w:rPr>
        <w:t xml:space="preserve"> Российской Федерации, федерального законодательства и законодательства Пермского края, </w:t>
      </w:r>
      <w:hyperlink r:id="rId13" w:history="1">
        <w:r w:rsidRPr="008B2834">
          <w:rPr>
            <w:rFonts w:ascii="Times New Roman" w:hAnsi="Times New Roman"/>
            <w:color w:val="0D0D0D" w:themeColor="text1" w:themeTint="F2"/>
            <w:sz w:val="28"/>
            <w:szCs w:val="28"/>
          </w:rPr>
          <w:t>Устава</w:t>
        </w:r>
      </w:hyperlink>
      <w:r w:rsidRPr="008B2834">
        <w:rPr>
          <w:rFonts w:ascii="Times New Roman" w:hAnsi="Times New Roman"/>
          <w:color w:val="0D0D0D" w:themeColor="text1" w:themeTint="F2"/>
          <w:sz w:val="28"/>
          <w:szCs w:val="28"/>
        </w:rPr>
        <w:t xml:space="preserve"> </w:t>
      </w:r>
      <w:r w:rsidR="00E83AE0">
        <w:rPr>
          <w:rFonts w:ascii="Times New Roman" w:hAnsi="Times New Roman"/>
          <w:color w:val="0D0D0D" w:themeColor="text1" w:themeTint="F2"/>
          <w:sz w:val="28"/>
          <w:szCs w:val="28"/>
        </w:rPr>
        <w:t xml:space="preserve">Добрянского </w:t>
      </w:r>
      <w:r w:rsidRPr="008B2834">
        <w:rPr>
          <w:rFonts w:ascii="Times New Roman" w:hAnsi="Times New Roman"/>
          <w:color w:val="0D0D0D" w:themeColor="text1" w:themeTint="F2"/>
          <w:sz w:val="28"/>
          <w:szCs w:val="28"/>
        </w:rPr>
        <w:t>городского округа и иных муниципальных правовых актов</w:t>
      </w:r>
      <w:r w:rsidR="00E83AE0">
        <w:rPr>
          <w:rFonts w:ascii="Times New Roman" w:hAnsi="Times New Roman"/>
          <w:color w:val="0D0D0D" w:themeColor="text1" w:themeTint="F2"/>
          <w:sz w:val="28"/>
          <w:szCs w:val="28"/>
        </w:rPr>
        <w:t xml:space="preserve"> Добрянского городского округа</w:t>
      </w:r>
      <w:r w:rsidRPr="008B2834">
        <w:rPr>
          <w:rFonts w:ascii="Times New Roman" w:hAnsi="Times New Roman"/>
          <w:color w:val="0D0D0D" w:themeColor="text1" w:themeTint="F2"/>
          <w:sz w:val="28"/>
          <w:szCs w:val="28"/>
        </w:rPr>
        <w:t>.</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1.4. Утверждение Положения об администрации Добрянского городского округа, внесение из</w:t>
      </w:r>
      <w:r>
        <w:rPr>
          <w:rFonts w:ascii="Times New Roman" w:hAnsi="Times New Roman"/>
          <w:sz w:val="28"/>
          <w:szCs w:val="28"/>
        </w:rPr>
        <w:t>менений и дополнений в него осуществляе</w:t>
      </w:r>
      <w:r w:rsidRPr="008B2834">
        <w:rPr>
          <w:rFonts w:ascii="Times New Roman" w:hAnsi="Times New Roman"/>
          <w:sz w:val="28"/>
          <w:szCs w:val="28"/>
        </w:rPr>
        <w:t>тся Думой Добрянского городского округа.</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sz w:val="28"/>
          <w:szCs w:val="28"/>
        </w:rPr>
      </w:pPr>
      <w:r w:rsidRPr="008B2834">
        <w:rPr>
          <w:rFonts w:ascii="Times New Roman" w:hAnsi="Times New Roman"/>
          <w:sz w:val="28"/>
          <w:szCs w:val="28"/>
        </w:rPr>
        <w:t xml:space="preserve">1.5. Администрация Добрянского  городского округа обладает правами юридического лица, имеет обособленное имущество, от своего имени приобретает и осуществляет имущественные и неимущественные права </w:t>
      </w:r>
      <w:r w:rsidR="00BE1D81">
        <w:rPr>
          <w:rFonts w:ascii="Times New Roman" w:hAnsi="Times New Roman"/>
          <w:sz w:val="28"/>
          <w:szCs w:val="28"/>
        </w:rPr>
        <w:br/>
      </w:r>
      <w:r w:rsidRPr="008B2834">
        <w:rPr>
          <w:rFonts w:ascii="Times New Roman" w:hAnsi="Times New Roman"/>
          <w:sz w:val="28"/>
          <w:szCs w:val="28"/>
        </w:rPr>
        <w:t xml:space="preserve">и обязанности, может быть истцом, </w:t>
      </w:r>
      <w:r w:rsidR="00085C1F">
        <w:rPr>
          <w:rFonts w:ascii="Times New Roman" w:hAnsi="Times New Roman"/>
          <w:sz w:val="28"/>
          <w:szCs w:val="28"/>
        </w:rPr>
        <w:t>ответчиком в судах, имеет печати</w:t>
      </w:r>
      <w:r w:rsidRPr="008B2834">
        <w:rPr>
          <w:rFonts w:ascii="Times New Roman" w:hAnsi="Times New Roman"/>
          <w:sz w:val="28"/>
          <w:szCs w:val="28"/>
        </w:rPr>
        <w:t>, штамп</w:t>
      </w:r>
      <w:r w:rsidR="00085C1F">
        <w:rPr>
          <w:rFonts w:ascii="Times New Roman" w:hAnsi="Times New Roman"/>
          <w:sz w:val="28"/>
          <w:szCs w:val="28"/>
        </w:rPr>
        <w:t>ы</w:t>
      </w:r>
      <w:r w:rsidRPr="008B2834">
        <w:rPr>
          <w:rFonts w:ascii="Times New Roman" w:hAnsi="Times New Roman"/>
          <w:sz w:val="28"/>
          <w:szCs w:val="28"/>
        </w:rPr>
        <w:t>, бланк</w:t>
      </w:r>
      <w:r w:rsidR="00085C1F">
        <w:rPr>
          <w:rFonts w:ascii="Times New Roman" w:hAnsi="Times New Roman"/>
          <w:sz w:val="28"/>
          <w:szCs w:val="28"/>
        </w:rPr>
        <w:t>и</w:t>
      </w:r>
      <w:r w:rsidRPr="008B2834">
        <w:rPr>
          <w:rFonts w:ascii="Times New Roman" w:hAnsi="Times New Roman"/>
          <w:sz w:val="28"/>
          <w:szCs w:val="28"/>
        </w:rPr>
        <w:t xml:space="preserve"> с соответствующей символикой.</w:t>
      </w:r>
    </w:p>
    <w:p w:rsidR="00A27538" w:rsidRDefault="00A27538" w:rsidP="00A27538">
      <w:pPr>
        <w:autoSpaceDE w:val="0"/>
        <w:autoSpaceDN w:val="0"/>
        <w:adjustRightInd w:val="0"/>
        <w:spacing w:after="0" w:line="240" w:lineRule="auto"/>
        <w:ind w:firstLine="539"/>
        <w:jc w:val="both"/>
        <w:outlineLvl w:val="2"/>
        <w:rPr>
          <w:rFonts w:ascii="Times New Roman" w:hAnsi="Times New Roman"/>
          <w:sz w:val="28"/>
          <w:szCs w:val="28"/>
        </w:rPr>
      </w:pPr>
      <w:r>
        <w:rPr>
          <w:rFonts w:ascii="Times New Roman" w:hAnsi="Times New Roman"/>
          <w:sz w:val="28"/>
          <w:szCs w:val="28"/>
        </w:rPr>
        <w:t xml:space="preserve">1.6. Администрации Добрянского городского округа </w:t>
      </w:r>
      <w:r w:rsidRPr="003E663D">
        <w:rPr>
          <w:rFonts w:ascii="Times New Roman" w:hAnsi="Times New Roman"/>
          <w:sz w:val="28"/>
          <w:szCs w:val="28"/>
        </w:rPr>
        <w:t>подведомственны муниципальные учреждения</w:t>
      </w:r>
      <w:r>
        <w:rPr>
          <w:rFonts w:ascii="Times New Roman" w:hAnsi="Times New Roman"/>
          <w:sz w:val="28"/>
          <w:szCs w:val="28"/>
        </w:rPr>
        <w:t>.</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i/>
          <w:strike/>
          <w:sz w:val="28"/>
          <w:szCs w:val="28"/>
        </w:rPr>
      </w:pPr>
      <w:r w:rsidRPr="008B2834">
        <w:rPr>
          <w:rFonts w:ascii="Times New Roman" w:hAnsi="Times New Roman"/>
          <w:sz w:val="28"/>
          <w:szCs w:val="28"/>
        </w:rPr>
        <w:t>1.6. Полное</w:t>
      </w:r>
      <w:r>
        <w:rPr>
          <w:rFonts w:ascii="Times New Roman" w:hAnsi="Times New Roman"/>
          <w:sz w:val="28"/>
          <w:szCs w:val="28"/>
        </w:rPr>
        <w:t xml:space="preserve"> наименование: а</w:t>
      </w:r>
      <w:r w:rsidRPr="008B2834">
        <w:rPr>
          <w:rFonts w:ascii="Times New Roman" w:hAnsi="Times New Roman"/>
          <w:sz w:val="28"/>
          <w:szCs w:val="28"/>
        </w:rPr>
        <w:t>дминистрация Добрянского городского округа.</w:t>
      </w:r>
    </w:p>
    <w:p w:rsidR="0014657A" w:rsidRPr="008B2834" w:rsidRDefault="0014657A" w:rsidP="0014657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1.7.</w:t>
      </w:r>
      <w:r w:rsidR="0012743A">
        <w:rPr>
          <w:rFonts w:ascii="Times New Roman" w:hAnsi="Times New Roman"/>
          <w:sz w:val="28"/>
          <w:szCs w:val="28"/>
        </w:rPr>
        <w:t xml:space="preserve"> </w:t>
      </w:r>
      <w:r w:rsidRPr="008B2834">
        <w:rPr>
          <w:rFonts w:ascii="Times New Roman" w:hAnsi="Times New Roman"/>
          <w:sz w:val="28"/>
          <w:szCs w:val="28"/>
        </w:rPr>
        <w:t xml:space="preserve">Администрация Добрянского городского округа  является правопреемником </w:t>
      </w:r>
      <w:r w:rsidR="00E83AE0" w:rsidRPr="0012743A">
        <w:rPr>
          <w:rFonts w:ascii="Times New Roman" w:hAnsi="Times New Roman"/>
          <w:sz w:val="28"/>
          <w:szCs w:val="28"/>
        </w:rPr>
        <w:t>МКУ</w:t>
      </w:r>
      <w:r w:rsidR="00E83AE0">
        <w:rPr>
          <w:rFonts w:ascii="Times New Roman" w:hAnsi="Times New Roman"/>
          <w:sz w:val="28"/>
          <w:szCs w:val="28"/>
        </w:rPr>
        <w:t xml:space="preserve"> «</w:t>
      </w:r>
      <w:r w:rsidR="00E83AE0">
        <w:rPr>
          <w:rFonts w:ascii="Times New Roman" w:hAnsi="Times New Roman"/>
          <w:sz w:val="28"/>
          <w:szCs w:val="28"/>
          <w:lang w:eastAsia="ru-RU"/>
        </w:rPr>
        <w:t>Администрация</w:t>
      </w:r>
      <w:r w:rsidRPr="008B2834">
        <w:rPr>
          <w:rFonts w:ascii="Times New Roman" w:hAnsi="Times New Roman"/>
          <w:sz w:val="28"/>
          <w:szCs w:val="28"/>
          <w:lang w:eastAsia="ru-RU"/>
        </w:rPr>
        <w:t xml:space="preserve"> Добрянского городского поселения</w:t>
      </w:r>
      <w:r w:rsidR="00E83AE0">
        <w:rPr>
          <w:rFonts w:ascii="Times New Roman" w:hAnsi="Times New Roman"/>
          <w:sz w:val="28"/>
          <w:szCs w:val="28"/>
          <w:lang w:eastAsia="ru-RU"/>
        </w:rPr>
        <w:t>»</w:t>
      </w:r>
      <w:r w:rsidRPr="008B2834">
        <w:rPr>
          <w:rFonts w:ascii="Times New Roman" w:hAnsi="Times New Roman"/>
          <w:sz w:val="28"/>
          <w:szCs w:val="28"/>
          <w:lang w:eastAsia="ru-RU"/>
        </w:rPr>
        <w:t xml:space="preserve"> (ОГРН 1055905056888, ИНН 5914020552);</w:t>
      </w:r>
      <w:r w:rsidRPr="008B2834">
        <w:rPr>
          <w:rFonts w:ascii="Times New Roman" w:hAnsi="Times New Roman"/>
          <w:sz w:val="28"/>
          <w:szCs w:val="28"/>
        </w:rPr>
        <w:t xml:space="preserve"> </w:t>
      </w:r>
      <w:r w:rsidR="00CD6219">
        <w:rPr>
          <w:rFonts w:ascii="Times New Roman" w:hAnsi="Times New Roman"/>
          <w:sz w:val="28"/>
          <w:szCs w:val="28"/>
        </w:rPr>
        <w:t>МКУ «А</w:t>
      </w:r>
      <w:r w:rsidRPr="008B2834">
        <w:rPr>
          <w:rFonts w:ascii="Times New Roman" w:hAnsi="Times New Roman"/>
          <w:sz w:val="28"/>
          <w:szCs w:val="28"/>
          <w:lang w:eastAsia="ru-RU"/>
        </w:rPr>
        <w:t>дминистраци</w:t>
      </w:r>
      <w:r w:rsidR="00CD6219">
        <w:rPr>
          <w:rFonts w:ascii="Times New Roman" w:hAnsi="Times New Roman"/>
          <w:sz w:val="28"/>
          <w:szCs w:val="28"/>
          <w:lang w:eastAsia="ru-RU"/>
        </w:rPr>
        <w:t>я</w:t>
      </w:r>
      <w:r w:rsidRPr="008B2834">
        <w:rPr>
          <w:rFonts w:ascii="Times New Roman" w:hAnsi="Times New Roman"/>
          <w:sz w:val="28"/>
          <w:szCs w:val="28"/>
          <w:lang w:eastAsia="ru-RU"/>
        </w:rPr>
        <w:t xml:space="preserve"> </w:t>
      </w:r>
      <w:r w:rsidRPr="008B2834">
        <w:rPr>
          <w:rFonts w:ascii="Times New Roman" w:hAnsi="Times New Roman"/>
          <w:sz w:val="28"/>
          <w:szCs w:val="28"/>
          <w:lang w:eastAsia="ru-RU"/>
        </w:rPr>
        <w:lastRenderedPageBreak/>
        <w:t>Полазненского городского поселения</w:t>
      </w:r>
      <w:r w:rsidR="00CD6219">
        <w:rPr>
          <w:rFonts w:ascii="Times New Roman" w:hAnsi="Times New Roman"/>
          <w:sz w:val="28"/>
          <w:szCs w:val="28"/>
          <w:lang w:eastAsia="ru-RU"/>
        </w:rPr>
        <w:t>»</w:t>
      </w:r>
      <w:r w:rsidRPr="008B2834">
        <w:rPr>
          <w:rFonts w:ascii="Times New Roman" w:hAnsi="Times New Roman"/>
          <w:sz w:val="28"/>
          <w:szCs w:val="28"/>
          <w:lang w:eastAsia="ru-RU"/>
        </w:rPr>
        <w:t xml:space="preserve"> (ОГРН 1055905058615, ИНН 5914020680);</w:t>
      </w:r>
      <w:r w:rsidRPr="008B2834">
        <w:rPr>
          <w:rFonts w:ascii="Times New Roman" w:hAnsi="Times New Roman"/>
          <w:sz w:val="28"/>
          <w:szCs w:val="28"/>
        </w:rPr>
        <w:t xml:space="preserve"> </w:t>
      </w:r>
      <w:r w:rsidR="00CD6219">
        <w:rPr>
          <w:rFonts w:ascii="Times New Roman" w:hAnsi="Times New Roman"/>
          <w:sz w:val="28"/>
          <w:szCs w:val="28"/>
        </w:rPr>
        <w:t>МКУ «А</w:t>
      </w:r>
      <w:r w:rsidRPr="008B2834">
        <w:rPr>
          <w:rFonts w:ascii="Times New Roman" w:hAnsi="Times New Roman"/>
          <w:sz w:val="28"/>
          <w:szCs w:val="28"/>
          <w:lang w:eastAsia="ru-RU"/>
        </w:rPr>
        <w:t>дминистраци</w:t>
      </w:r>
      <w:r w:rsidR="00CD6219">
        <w:rPr>
          <w:rFonts w:ascii="Times New Roman" w:hAnsi="Times New Roman"/>
          <w:sz w:val="28"/>
          <w:szCs w:val="28"/>
          <w:lang w:eastAsia="ru-RU"/>
        </w:rPr>
        <w:t>я</w:t>
      </w:r>
      <w:r w:rsidRPr="008B2834">
        <w:rPr>
          <w:rFonts w:ascii="Times New Roman" w:hAnsi="Times New Roman"/>
          <w:sz w:val="28"/>
          <w:szCs w:val="28"/>
          <w:lang w:eastAsia="ru-RU"/>
        </w:rPr>
        <w:t xml:space="preserve"> </w:t>
      </w:r>
      <w:proofErr w:type="spellStart"/>
      <w:r w:rsidRPr="008B2834">
        <w:rPr>
          <w:rFonts w:ascii="Times New Roman" w:hAnsi="Times New Roman"/>
          <w:sz w:val="28"/>
          <w:szCs w:val="28"/>
          <w:lang w:eastAsia="ru-RU"/>
        </w:rPr>
        <w:t>Висимского</w:t>
      </w:r>
      <w:proofErr w:type="spellEnd"/>
      <w:r w:rsidRPr="008B2834">
        <w:rPr>
          <w:rFonts w:ascii="Times New Roman" w:hAnsi="Times New Roman"/>
          <w:sz w:val="28"/>
          <w:szCs w:val="28"/>
          <w:lang w:eastAsia="ru-RU"/>
        </w:rPr>
        <w:t xml:space="preserve"> сельского поселения</w:t>
      </w:r>
      <w:r w:rsidR="00CD6219">
        <w:rPr>
          <w:rFonts w:ascii="Times New Roman" w:hAnsi="Times New Roman"/>
          <w:sz w:val="28"/>
          <w:szCs w:val="28"/>
          <w:lang w:eastAsia="ru-RU"/>
        </w:rPr>
        <w:t>»</w:t>
      </w:r>
      <w:r w:rsidRPr="008B2834">
        <w:rPr>
          <w:rFonts w:ascii="Times New Roman" w:hAnsi="Times New Roman"/>
          <w:sz w:val="28"/>
          <w:szCs w:val="28"/>
          <w:lang w:eastAsia="ru-RU"/>
        </w:rPr>
        <w:t xml:space="preserve"> (ОГРН 1055905056536, ИНН 5914020489);</w:t>
      </w:r>
    </w:p>
    <w:p w:rsidR="0014657A" w:rsidRPr="008B2834" w:rsidRDefault="00CD6219" w:rsidP="0014657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МКУ «А</w:t>
      </w:r>
      <w:r w:rsidR="0014657A" w:rsidRPr="008B2834">
        <w:rPr>
          <w:rFonts w:ascii="Times New Roman" w:hAnsi="Times New Roman"/>
          <w:sz w:val="28"/>
          <w:szCs w:val="28"/>
          <w:lang w:eastAsia="ru-RU"/>
        </w:rPr>
        <w:t>дминистраци</w:t>
      </w:r>
      <w:r>
        <w:rPr>
          <w:rFonts w:ascii="Times New Roman" w:hAnsi="Times New Roman"/>
          <w:sz w:val="28"/>
          <w:szCs w:val="28"/>
          <w:lang w:eastAsia="ru-RU"/>
        </w:rPr>
        <w:t>я</w:t>
      </w:r>
      <w:r w:rsidR="0014657A" w:rsidRPr="008B2834">
        <w:rPr>
          <w:rFonts w:ascii="Times New Roman" w:hAnsi="Times New Roman"/>
          <w:sz w:val="28"/>
          <w:szCs w:val="28"/>
          <w:lang w:eastAsia="ru-RU"/>
        </w:rPr>
        <w:t xml:space="preserve"> </w:t>
      </w:r>
      <w:proofErr w:type="spellStart"/>
      <w:r w:rsidR="0014657A" w:rsidRPr="008B2834">
        <w:rPr>
          <w:rFonts w:ascii="Times New Roman" w:hAnsi="Times New Roman"/>
          <w:sz w:val="28"/>
          <w:szCs w:val="28"/>
          <w:lang w:eastAsia="ru-RU"/>
        </w:rPr>
        <w:t>Вильвенского</w:t>
      </w:r>
      <w:proofErr w:type="spellEnd"/>
      <w:r w:rsidR="0014657A" w:rsidRPr="008B2834">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r w:rsidR="0014657A" w:rsidRPr="008B2834">
        <w:rPr>
          <w:rFonts w:ascii="Times New Roman" w:hAnsi="Times New Roman"/>
          <w:sz w:val="28"/>
          <w:szCs w:val="28"/>
          <w:lang w:eastAsia="ru-RU"/>
        </w:rPr>
        <w:t xml:space="preserve"> (ОГРН 1055905057196, ИНН 5914020619); </w:t>
      </w:r>
      <w:r>
        <w:rPr>
          <w:rFonts w:ascii="Times New Roman" w:hAnsi="Times New Roman"/>
          <w:sz w:val="28"/>
          <w:szCs w:val="28"/>
          <w:lang w:eastAsia="ru-RU"/>
        </w:rPr>
        <w:t>МКУ «А</w:t>
      </w:r>
      <w:r w:rsidR="0014657A" w:rsidRPr="008B2834">
        <w:rPr>
          <w:rFonts w:ascii="Times New Roman" w:hAnsi="Times New Roman"/>
          <w:sz w:val="28"/>
          <w:szCs w:val="28"/>
          <w:lang w:eastAsia="ru-RU"/>
        </w:rPr>
        <w:t>дминистраци</w:t>
      </w:r>
      <w:r>
        <w:rPr>
          <w:rFonts w:ascii="Times New Roman" w:hAnsi="Times New Roman"/>
          <w:sz w:val="28"/>
          <w:szCs w:val="28"/>
          <w:lang w:eastAsia="ru-RU"/>
        </w:rPr>
        <w:t>я</w:t>
      </w:r>
      <w:r w:rsidR="0014657A" w:rsidRPr="008B2834">
        <w:rPr>
          <w:rFonts w:ascii="Times New Roman" w:hAnsi="Times New Roman"/>
          <w:sz w:val="28"/>
          <w:szCs w:val="28"/>
          <w:lang w:eastAsia="ru-RU"/>
        </w:rPr>
        <w:t xml:space="preserve"> </w:t>
      </w:r>
      <w:proofErr w:type="spellStart"/>
      <w:r w:rsidR="0014657A" w:rsidRPr="008B2834">
        <w:rPr>
          <w:rFonts w:ascii="Times New Roman" w:hAnsi="Times New Roman"/>
          <w:sz w:val="28"/>
          <w:szCs w:val="28"/>
          <w:lang w:eastAsia="ru-RU"/>
        </w:rPr>
        <w:t>Дивьинского</w:t>
      </w:r>
      <w:proofErr w:type="spellEnd"/>
      <w:r w:rsidR="0014657A" w:rsidRPr="008B2834">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r w:rsidR="0014657A" w:rsidRPr="008B2834">
        <w:rPr>
          <w:rFonts w:ascii="Times New Roman" w:hAnsi="Times New Roman"/>
          <w:sz w:val="28"/>
          <w:szCs w:val="28"/>
          <w:lang w:eastAsia="ru-RU"/>
        </w:rPr>
        <w:t xml:space="preserve"> (ОГРН 1</w:t>
      </w:r>
      <w:r w:rsidR="0012743A">
        <w:rPr>
          <w:rFonts w:ascii="Times New Roman" w:hAnsi="Times New Roman"/>
          <w:sz w:val="28"/>
          <w:szCs w:val="28"/>
          <w:lang w:eastAsia="ru-RU"/>
        </w:rPr>
        <w:t>055905056690, ИНН 5914020513); МКУ «А</w:t>
      </w:r>
      <w:r w:rsidR="0014657A" w:rsidRPr="008B2834">
        <w:rPr>
          <w:rFonts w:ascii="Times New Roman" w:hAnsi="Times New Roman"/>
          <w:sz w:val="28"/>
          <w:szCs w:val="28"/>
          <w:lang w:eastAsia="ru-RU"/>
        </w:rPr>
        <w:t>дминистраци</w:t>
      </w:r>
      <w:r w:rsidR="0012743A">
        <w:rPr>
          <w:rFonts w:ascii="Times New Roman" w:hAnsi="Times New Roman"/>
          <w:sz w:val="28"/>
          <w:szCs w:val="28"/>
          <w:lang w:eastAsia="ru-RU"/>
        </w:rPr>
        <w:t>я</w:t>
      </w:r>
      <w:r w:rsidR="0014657A" w:rsidRPr="008B2834">
        <w:rPr>
          <w:rFonts w:ascii="Times New Roman" w:hAnsi="Times New Roman"/>
          <w:sz w:val="28"/>
          <w:szCs w:val="28"/>
          <w:lang w:eastAsia="ru-RU"/>
        </w:rPr>
        <w:t xml:space="preserve"> </w:t>
      </w:r>
      <w:proofErr w:type="spellStart"/>
      <w:r w:rsidR="0014657A" w:rsidRPr="008B2834">
        <w:rPr>
          <w:rFonts w:ascii="Times New Roman" w:hAnsi="Times New Roman"/>
          <w:sz w:val="28"/>
          <w:szCs w:val="28"/>
          <w:lang w:eastAsia="ru-RU"/>
        </w:rPr>
        <w:t>Краснослудского</w:t>
      </w:r>
      <w:proofErr w:type="spellEnd"/>
      <w:r w:rsidR="0014657A" w:rsidRPr="008B2834">
        <w:rPr>
          <w:rFonts w:ascii="Times New Roman" w:hAnsi="Times New Roman"/>
          <w:sz w:val="28"/>
          <w:szCs w:val="28"/>
          <w:lang w:eastAsia="ru-RU"/>
        </w:rPr>
        <w:t xml:space="preserve"> сельского поселения</w:t>
      </w:r>
      <w:r w:rsidR="0012743A">
        <w:rPr>
          <w:rFonts w:ascii="Times New Roman" w:hAnsi="Times New Roman"/>
          <w:sz w:val="28"/>
          <w:szCs w:val="28"/>
          <w:lang w:eastAsia="ru-RU"/>
        </w:rPr>
        <w:t>»</w:t>
      </w:r>
      <w:r w:rsidR="0014657A" w:rsidRPr="008B2834">
        <w:rPr>
          <w:rFonts w:ascii="Times New Roman" w:hAnsi="Times New Roman"/>
          <w:sz w:val="28"/>
          <w:szCs w:val="28"/>
          <w:lang w:eastAsia="ru-RU"/>
        </w:rPr>
        <w:t xml:space="preserve"> (ОГРН 1055905056712, ИНН 5914020538);</w:t>
      </w:r>
      <w:r>
        <w:rPr>
          <w:rFonts w:ascii="Times New Roman" w:hAnsi="Times New Roman"/>
          <w:sz w:val="28"/>
          <w:szCs w:val="28"/>
          <w:lang w:eastAsia="ru-RU"/>
        </w:rPr>
        <w:t xml:space="preserve"> </w:t>
      </w:r>
      <w:r w:rsidR="0012743A">
        <w:rPr>
          <w:rFonts w:ascii="Times New Roman" w:hAnsi="Times New Roman"/>
          <w:sz w:val="28"/>
          <w:szCs w:val="28"/>
          <w:lang w:eastAsia="ru-RU"/>
        </w:rPr>
        <w:t>МКУ «А</w:t>
      </w:r>
      <w:r w:rsidR="0014657A" w:rsidRPr="008B2834">
        <w:rPr>
          <w:rFonts w:ascii="Times New Roman" w:hAnsi="Times New Roman"/>
          <w:sz w:val="28"/>
          <w:szCs w:val="28"/>
          <w:lang w:eastAsia="ru-RU"/>
        </w:rPr>
        <w:t>дминистраци</w:t>
      </w:r>
      <w:r w:rsidR="0012743A">
        <w:rPr>
          <w:rFonts w:ascii="Times New Roman" w:hAnsi="Times New Roman"/>
          <w:sz w:val="28"/>
          <w:szCs w:val="28"/>
          <w:lang w:eastAsia="ru-RU"/>
        </w:rPr>
        <w:t>я</w:t>
      </w:r>
      <w:r w:rsidR="0014657A" w:rsidRPr="008B2834">
        <w:rPr>
          <w:rFonts w:ascii="Times New Roman" w:hAnsi="Times New Roman"/>
          <w:sz w:val="28"/>
          <w:szCs w:val="28"/>
          <w:lang w:eastAsia="ru-RU"/>
        </w:rPr>
        <w:t xml:space="preserve"> Перемского сельского поселения</w:t>
      </w:r>
      <w:r w:rsidR="0012743A">
        <w:rPr>
          <w:rFonts w:ascii="Times New Roman" w:hAnsi="Times New Roman"/>
          <w:sz w:val="28"/>
          <w:szCs w:val="28"/>
          <w:lang w:eastAsia="ru-RU"/>
        </w:rPr>
        <w:t>»</w:t>
      </w:r>
      <w:r w:rsidR="0014657A" w:rsidRPr="008B2834">
        <w:rPr>
          <w:rFonts w:ascii="Times New Roman" w:hAnsi="Times New Roman"/>
          <w:sz w:val="28"/>
          <w:szCs w:val="28"/>
          <w:lang w:eastAsia="ru-RU"/>
        </w:rPr>
        <w:t xml:space="preserve"> (ОГРН 1055905056954, ИНН 5914020577); </w:t>
      </w:r>
      <w:r w:rsidR="0012743A">
        <w:rPr>
          <w:rFonts w:ascii="Times New Roman" w:hAnsi="Times New Roman"/>
          <w:sz w:val="28"/>
          <w:szCs w:val="28"/>
          <w:lang w:eastAsia="ru-RU"/>
        </w:rPr>
        <w:t>МКУ «А</w:t>
      </w:r>
      <w:r w:rsidR="0014657A" w:rsidRPr="008B2834">
        <w:rPr>
          <w:rFonts w:ascii="Times New Roman" w:hAnsi="Times New Roman"/>
          <w:sz w:val="28"/>
          <w:szCs w:val="28"/>
          <w:lang w:eastAsia="ru-RU"/>
        </w:rPr>
        <w:t>дминистраци</w:t>
      </w:r>
      <w:r w:rsidR="0012743A">
        <w:rPr>
          <w:rFonts w:ascii="Times New Roman" w:hAnsi="Times New Roman"/>
          <w:sz w:val="28"/>
          <w:szCs w:val="28"/>
          <w:lang w:eastAsia="ru-RU"/>
        </w:rPr>
        <w:t>я</w:t>
      </w:r>
      <w:r w:rsidR="0014657A" w:rsidRPr="008B2834">
        <w:rPr>
          <w:rFonts w:ascii="Times New Roman" w:hAnsi="Times New Roman"/>
          <w:sz w:val="28"/>
          <w:szCs w:val="28"/>
          <w:lang w:eastAsia="ru-RU"/>
        </w:rPr>
        <w:t xml:space="preserve"> </w:t>
      </w:r>
      <w:proofErr w:type="spellStart"/>
      <w:r w:rsidR="0014657A" w:rsidRPr="008B2834">
        <w:rPr>
          <w:rFonts w:ascii="Times New Roman" w:hAnsi="Times New Roman"/>
          <w:sz w:val="28"/>
          <w:szCs w:val="28"/>
          <w:lang w:eastAsia="ru-RU"/>
        </w:rPr>
        <w:t>Сенькинского</w:t>
      </w:r>
      <w:proofErr w:type="spellEnd"/>
      <w:r w:rsidR="0014657A" w:rsidRPr="008B2834">
        <w:rPr>
          <w:rFonts w:ascii="Times New Roman" w:hAnsi="Times New Roman"/>
          <w:sz w:val="28"/>
          <w:szCs w:val="28"/>
          <w:lang w:eastAsia="ru-RU"/>
        </w:rPr>
        <w:t xml:space="preserve"> сельского </w:t>
      </w:r>
      <w:r w:rsidR="0012743A">
        <w:rPr>
          <w:rFonts w:ascii="Times New Roman" w:hAnsi="Times New Roman"/>
          <w:sz w:val="28"/>
          <w:szCs w:val="28"/>
          <w:lang w:eastAsia="ru-RU"/>
        </w:rPr>
        <w:t>поселения» (ОГРН 1055905056778, НН 5914020545); МКУ «Администрация</w:t>
      </w:r>
      <w:r w:rsidR="0014657A" w:rsidRPr="008B2834">
        <w:rPr>
          <w:rFonts w:ascii="Times New Roman" w:hAnsi="Times New Roman"/>
          <w:sz w:val="28"/>
          <w:szCs w:val="28"/>
          <w:lang w:eastAsia="ru-RU"/>
        </w:rPr>
        <w:t xml:space="preserve"> Добрянского муниципального района Пермского края</w:t>
      </w:r>
      <w:r w:rsidR="0012743A">
        <w:rPr>
          <w:rFonts w:ascii="Times New Roman" w:hAnsi="Times New Roman"/>
          <w:sz w:val="28"/>
          <w:szCs w:val="28"/>
          <w:lang w:eastAsia="ru-RU"/>
        </w:rPr>
        <w:t>»</w:t>
      </w:r>
      <w:r w:rsidR="0014657A" w:rsidRPr="008B2834">
        <w:rPr>
          <w:rFonts w:ascii="Times New Roman" w:hAnsi="Times New Roman"/>
          <w:sz w:val="28"/>
          <w:szCs w:val="28"/>
          <w:lang w:eastAsia="ru-RU"/>
        </w:rPr>
        <w:t xml:space="preserve"> (ОГРН 1065914000448, ИНН 5914020827).</w:t>
      </w:r>
    </w:p>
    <w:p w:rsidR="0014657A" w:rsidRPr="00313530" w:rsidRDefault="0014657A" w:rsidP="00313530">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1.</w:t>
      </w:r>
      <w:r>
        <w:rPr>
          <w:rFonts w:ascii="Times New Roman" w:hAnsi="Times New Roman"/>
          <w:sz w:val="28"/>
          <w:szCs w:val="28"/>
        </w:rPr>
        <w:t>8</w:t>
      </w:r>
      <w:r w:rsidRPr="008B2834">
        <w:rPr>
          <w:rFonts w:ascii="Times New Roman" w:hAnsi="Times New Roman"/>
          <w:sz w:val="28"/>
          <w:szCs w:val="28"/>
        </w:rPr>
        <w:t>. Местонахождение: 618740, Пермский край, город Добрянка, улица Советская, дом 14.</w:t>
      </w:r>
    </w:p>
    <w:p w:rsidR="0014657A" w:rsidRDefault="00313530"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1.9</w:t>
      </w:r>
      <w:r w:rsidR="0014657A">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14657A" w:rsidRPr="008B2834">
        <w:rPr>
          <w:rFonts w:ascii="Times New Roman" w:hAnsi="Times New Roman"/>
          <w:color w:val="000000" w:themeColor="text1"/>
          <w:sz w:val="28"/>
          <w:szCs w:val="28"/>
        </w:rPr>
        <w:t xml:space="preserve">Вид организационно-правовой формы: </w:t>
      </w:r>
      <w:r>
        <w:rPr>
          <w:rFonts w:ascii="Times New Roman" w:hAnsi="Times New Roman"/>
          <w:color w:val="000000" w:themeColor="text1"/>
          <w:sz w:val="28"/>
          <w:szCs w:val="28"/>
        </w:rPr>
        <w:t xml:space="preserve">муниципальное </w:t>
      </w:r>
      <w:r w:rsidR="0014657A">
        <w:rPr>
          <w:rFonts w:ascii="Times New Roman" w:hAnsi="Times New Roman"/>
          <w:color w:val="000000" w:themeColor="text1"/>
          <w:sz w:val="28"/>
          <w:szCs w:val="28"/>
        </w:rPr>
        <w:t xml:space="preserve"> учреждение.</w:t>
      </w:r>
    </w:p>
    <w:p w:rsidR="00313530" w:rsidRPr="008B2834" w:rsidRDefault="00313530" w:rsidP="00313530">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1.10</w:t>
      </w:r>
      <w:r w:rsidRPr="008B2834">
        <w:rPr>
          <w:rFonts w:ascii="Times New Roman" w:hAnsi="Times New Roman"/>
          <w:color w:val="000000" w:themeColor="text1"/>
          <w:sz w:val="28"/>
          <w:szCs w:val="28"/>
        </w:rPr>
        <w:t>. Т</w:t>
      </w:r>
      <w:r>
        <w:rPr>
          <w:rFonts w:ascii="Times New Roman" w:hAnsi="Times New Roman"/>
          <w:color w:val="000000" w:themeColor="text1"/>
          <w:sz w:val="28"/>
          <w:szCs w:val="28"/>
        </w:rPr>
        <w:t>ип муниципального учреждения</w:t>
      </w:r>
      <w:r w:rsidRPr="008B2834">
        <w:rPr>
          <w:rFonts w:ascii="Times New Roman" w:hAnsi="Times New Roman"/>
          <w:color w:val="000000" w:themeColor="text1"/>
          <w:sz w:val="28"/>
          <w:szCs w:val="28"/>
        </w:rPr>
        <w:t xml:space="preserve">: </w:t>
      </w:r>
      <w:r>
        <w:rPr>
          <w:rFonts w:ascii="Times New Roman" w:hAnsi="Times New Roman"/>
          <w:color w:val="000000" w:themeColor="text1"/>
          <w:sz w:val="28"/>
          <w:szCs w:val="28"/>
        </w:rPr>
        <w:t>казенное.</w:t>
      </w:r>
    </w:p>
    <w:p w:rsidR="0014657A" w:rsidRPr="008B2834" w:rsidRDefault="0014657A" w:rsidP="0014657A">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1.11</w:t>
      </w:r>
      <w:r w:rsidRPr="008B2834">
        <w:rPr>
          <w:rFonts w:ascii="Times New Roman" w:hAnsi="Times New Roman"/>
          <w:iCs/>
          <w:sz w:val="28"/>
          <w:szCs w:val="28"/>
        </w:rPr>
        <w:t xml:space="preserve">. </w:t>
      </w:r>
      <w:r>
        <w:rPr>
          <w:rFonts w:ascii="Times New Roman" w:hAnsi="Times New Roman"/>
          <w:iCs/>
          <w:sz w:val="28"/>
          <w:szCs w:val="28"/>
        </w:rPr>
        <w:t>Глава</w:t>
      </w:r>
      <w:r w:rsidRPr="008B2834">
        <w:rPr>
          <w:rFonts w:ascii="Times New Roman" w:hAnsi="Times New Roman"/>
          <w:iCs/>
          <w:sz w:val="28"/>
          <w:szCs w:val="28"/>
        </w:rPr>
        <w:t xml:space="preserve"> городского округа по вопросам, отнесенным к полномочиям  </w:t>
      </w:r>
      <w:r>
        <w:rPr>
          <w:rFonts w:ascii="Times New Roman" w:hAnsi="Times New Roman"/>
          <w:iCs/>
          <w:sz w:val="28"/>
          <w:szCs w:val="28"/>
        </w:rPr>
        <w:t xml:space="preserve">администрации Добрянского городского округа </w:t>
      </w:r>
      <w:r w:rsidRPr="00004D3D">
        <w:rPr>
          <w:rFonts w:ascii="Times New Roman" w:hAnsi="Times New Roman"/>
          <w:iCs/>
          <w:sz w:val="28"/>
          <w:szCs w:val="28"/>
        </w:rPr>
        <w:t>издает</w:t>
      </w:r>
      <w:r w:rsidRPr="008B2834">
        <w:rPr>
          <w:rFonts w:ascii="Times New Roman" w:hAnsi="Times New Roman"/>
          <w:iCs/>
          <w:sz w:val="28"/>
          <w:szCs w:val="28"/>
        </w:rPr>
        <w:t xml:space="preserve"> постановления </w:t>
      </w:r>
      <w:r w:rsidR="00BE1D81">
        <w:rPr>
          <w:rFonts w:ascii="Times New Roman" w:hAnsi="Times New Roman"/>
          <w:iCs/>
          <w:sz w:val="28"/>
          <w:szCs w:val="28"/>
        </w:rPr>
        <w:br/>
      </w:r>
      <w:r w:rsidRPr="008B2834">
        <w:rPr>
          <w:rFonts w:ascii="Times New Roman" w:hAnsi="Times New Roman"/>
          <w:iCs/>
          <w:sz w:val="28"/>
          <w:szCs w:val="28"/>
        </w:rPr>
        <w:t>и распоряжения администрации Д</w:t>
      </w:r>
      <w:r>
        <w:rPr>
          <w:rFonts w:ascii="Times New Roman" w:hAnsi="Times New Roman"/>
          <w:iCs/>
          <w:sz w:val="28"/>
          <w:szCs w:val="28"/>
        </w:rPr>
        <w:t>обрянского городского округа</w:t>
      </w:r>
      <w:r w:rsidRPr="008B2834">
        <w:rPr>
          <w:rFonts w:ascii="Times New Roman" w:hAnsi="Times New Roman"/>
          <w:iCs/>
          <w:sz w:val="28"/>
          <w:szCs w:val="28"/>
        </w:rPr>
        <w:t xml:space="preserve">,  руководители </w:t>
      </w:r>
      <w:r>
        <w:rPr>
          <w:rFonts w:ascii="Times New Roman" w:hAnsi="Times New Roman"/>
          <w:iCs/>
          <w:sz w:val="28"/>
          <w:szCs w:val="28"/>
        </w:rPr>
        <w:t xml:space="preserve"> </w:t>
      </w:r>
      <w:r w:rsidRPr="00A44789">
        <w:rPr>
          <w:rFonts w:ascii="Times New Roman" w:hAnsi="Times New Roman"/>
          <w:iCs/>
          <w:sz w:val="28"/>
          <w:szCs w:val="28"/>
        </w:rPr>
        <w:t>отраслевых (функциональных) органов</w:t>
      </w:r>
      <w:r w:rsidRPr="008B2834">
        <w:rPr>
          <w:rFonts w:ascii="Times New Roman" w:hAnsi="Times New Roman"/>
          <w:iCs/>
          <w:sz w:val="28"/>
          <w:szCs w:val="28"/>
        </w:rPr>
        <w:t xml:space="preserve"> администрации Добрянского городского округа издают распоряжения, приказы. </w:t>
      </w:r>
    </w:p>
    <w:p w:rsidR="0014657A" w:rsidRPr="008B2834" w:rsidRDefault="0014657A" w:rsidP="0014657A">
      <w:pPr>
        <w:autoSpaceDE w:val="0"/>
        <w:autoSpaceDN w:val="0"/>
        <w:adjustRightInd w:val="0"/>
        <w:spacing w:after="0" w:line="240" w:lineRule="auto"/>
        <w:jc w:val="both"/>
        <w:rPr>
          <w:rFonts w:ascii="Times New Roman" w:hAnsi="Times New Roman"/>
          <w:color w:val="FF0000"/>
          <w:sz w:val="28"/>
          <w:szCs w:val="28"/>
        </w:rPr>
      </w:pPr>
    </w:p>
    <w:p w:rsidR="0014657A" w:rsidRPr="008B2834" w:rsidRDefault="0014657A" w:rsidP="0014657A">
      <w:pPr>
        <w:autoSpaceDE w:val="0"/>
        <w:autoSpaceDN w:val="0"/>
        <w:adjustRightInd w:val="0"/>
        <w:spacing w:after="0" w:line="240" w:lineRule="auto"/>
        <w:jc w:val="center"/>
        <w:outlineLvl w:val="1"/>
        <w:rPr>
          <w:rFonts w:ascii="Times New Roman" w:hAnsi="Times New Roman"/>
          <w:color w:val="000000" w:themeColor="text1"/>
          <w:sz w:val="28"/>
          <w:szCs w:val="28"/>
        </w:rPr>
      </w:pPr>
      <w:r w:rsidRPr="008B2834">
        <w:rPr>
          <w:rFonts w:ascii="Times New Roman" w:hAnsi="Times New Roman"/>
          <w:sz w:val="28"/>
          <w:szCs w:val="28"/>
          <w:lang w:val="en-US"/>
        </w:rPr>
        <w:t>II</w:t>
      </w:r>
      <w:r w:rsidRPr="008B2834">
        <w:rPr>
          <w:rFonts w:ascii="Times New Roman" w:hAnsi="Times New Roman"/>
          <w:sz w:val="28"/>
          <w:szCs w:val="28"/>
        </w:rPr>
        <w:t xml:space="preserve">. </w:t>
      </w:r>
      <w:r w:rsidR="00E83AE0">
        <w:rPr>
          <w:rFonts w:ascii="Times New Roman" w:hAnsi="Times New Roman"/>
          <w:color w:val="000000" w:themeColor="text1"/>
          <w:sz w:val="28"/>
          <w:szCs w:val="28"/>
        </w:rPr>
        <w:t>ПОЛНОМОЧИЯ И ФУНКЦИИ</w:t>
      </w:r>
    </w:p>
    <w:p w:rsidR="0014657A" w:rsidRPr="008B2834" w:rsidRDefault="0014657A" w:rsidP="0014657A">
      <w:pPr>
        <w:autoSpaceDE w:val="0"/>
        <w:autoSpaceDN w:val="0"/>
        <w:adjustRightInd w:val="0"/>
        <w:spacing w:after="0" w:line="240" w:lineRule="auto"/>
        <w:jc w:val="center"/>
        <w:outlineLvl w:val="1"/>
        <w:rPr>
          <w:rFonts w:ascii="Times New Roman" w:hAnsi="Times New Roman"/>
          <w:color w:val="000000" w:themeColor="text1"/>
          <w:sz w:val="28"/>
          <w:szCs w:val="28"/>
        </w:rPr>
      </w:pPr>
    </w:p>
    <w:p w:rsidR="0014657A" w:rsidRDefault="0014657A" w:rsidP="0014657A">
      <w:pPr>
        <w:autoSpaceDE w:val="0"/>
        <w:autoSpaceDN w:val="0"/>
        <w:adjustRightInd w:val="0"/>
        <w:spacing w:after="0" w:line="240" w:lineRule="auto"/>
        <w:ind w:firstLine="708"/>
        <w:jc w:val="both"/>
        <w:rPr>
          <w:rFonts w:ascii="Times New Roman" w:hAnsi="Times New Roman"/>
          <w:sz w:val="28"/>
          <w:szCs w:val="28"/>
        </w:rPr>
      </w:pPr>
      <w:r w:rsidRPr="008B2834">
        <w:rPr>
          <w:rFonts w:ascii="Times New Roman" w:hAnsi="Times New Roman"/>
          <w:sz w:val="28"/>
          <w:szCs w:val="28"/>
        </w:rPr>
        <w:t xml:space="preserve">Администрация Добрянского городского округа (в дальнейшем именуемая </w:t>
      </w:r>
      <w:r w:rsidR="00267041">
        <w:rPr>
          <w:rFonts w:ascii="Times New Roman" w:hAnsi="Times New Roman"/>
          <w:sz w:val="28"/>
          <w:szCs w:val="28"/>
        </w:rPr>
        <w:t>–</w:t>
      </w:r>
      <w:r w:rsidRPr="008B2834">
        <w:rPr>
          <w:rFonts w:ascii="Times New Roman" w:hAnsi="Times New Roman"/>
          <w:sz w:val="28"/>
          <w:szCs w:val="28"/>
        </w:rPr>
        <w:t xml:space="preserve"> </w:t>
      </w:r>
      <w:r w:rsidR="00267041">
        <w:rPr>
          <w:rFonts w:ascii="Times New Roman" w:hAnsi="Times New Roman"/>
          <w:sz w:val="28"/>
          <w:szCs w:val="28"/>
        </w:rPr>
        <w:t>«</w:t>
      </w:r>
      <w:r w:rsidRPr="008B2834">
        <w:rPr>
          <w:rFonts w:ascii="Times New Roman" w:hAnsi="Times New Roman"/>
          <w:sz w:val="28"/>
          <w:szCs w:val="28"/>
        </w:rPr>
        <w:t>администрация городского округа</w:t>
      </w:r>
      <w:r w:rsidR="00267041">
        <w:rPr>
          <w:rFonts w:ascii="Times New Roman" w:hAnsi="Times New Roman"/>
          <w:sz w:val="28"/>
          <w:szCs w:val="28"/>
        </w:rPr>
        <w:t>»</w:t>
      </w:r>
      <w:r w:rsidRPr="008B2834">
        <w:rPr>
          <w:rFonts w:ascii="Times New Roman" w:hAnsi="Times New Roman"/>
          <w:sz w:val="28"/>
          <w:szCs w:val="28"/>
        </w:rPr>
        <w:t xml:space="preserve">)  в соответствии </w:t>
      </w:r>
      <w:r w:rsidR="00BE1D81">
        <w:rPr>
          <w:rFonts w:ascii="Times New Roman" w:hAnsi="Times New Roman"/>
          <w:sz w:val="28"/>
          <w:szCs w:val="28"/>
        </w:rPr>
        <w:br/>
      </w:r>
      <w:r w:rsidRPr="008B2834">
        <w:rPr>
          <w:rFonts w:ascii="Times New Roman" w:hAnsi="Times New Roman"/>
          <w:sz w:val="28"/>
          <w:szCs w:val="28"/>
        </w:rPr>
        <w:t xml:space="preserve">с возложенными на нее задачами осуществляет следующие полномочия </w:t>
      </w:r>
      <w:r w:rsidR="00BE1D81">
        <w:rPr>
          <w:rFonts w:ascii="Times New Roman" w:hAnsi="Times New Roman"/>
          <w:sz w:val="28"/>
          <w:szCs w:val="28"/>
        </w:rPr>
        <w:br/>
      </w:r>
      <w:r w:rsidRPr="008B2834">
        <w:rPr>
          <w:rFonts w:ascii="Times New Roman" w:hAnsi="Times New Roman"/>
          <w:sz w:val="28"/>
          <w:szCs w:val="28"/>
        </w:rPr>
        <w:t xml:space="preserve">и функции: </w:t>
      </w:r>
    </w:p>
    <w:p w:rsidR="0014657A" w:rsidRPr="00004D3D" w:rsidRDefault="0014657A" w:rsidP="0014657A">
      <w:pPr>
        <w:autoSpaceDE w:val="0"/>
        <w:autoSpaceDN w:val="0"/>
        <w:adjustRightInd w:val="0"/>
        <w:spacing w:after="0" w:line="240" w:lineRule="auto"/>
        <w:ind w:firstLine="540"/>
        <w:jc w:val="both"/>
        <w:rPr>
          <w:rFonts w:ascii="Times New Roman" w:hAnsi="Times New Roman"/>
          <w:sz w:val="28"/>
          <w:szCs w:val="28"/>
        </w:rPr>
      </w:pPr>
      <w:r w:rsidRPr="00004D3D">
        <w:rPr>
          <w:rFonts w:ascii="Times New Roman" w:hAnsi="Times New Roman"/>
          <w:sz w:val="28"/>
          <w:szCs w:val="28"/>
        </w:rPr>
        <w:t xml:space="preserve">2.1. Осуществляет исполнительно-распорядительные полномочия </w:t>
      </w:r>
      <w:r w:rsidR="00BE1D81">
        <w:rPr>
          <w:rFonts w:ascii="Times New Roman" w:hAnsi="Times New Roman"/>
          <w:sz w:val="28"/>
          <w:szCs w:val="28"/>
        </w:rPr>
        <w:br/>
      </w:r>
      <w:r w:rsidRPr="00004D3D">
        <w:rPr>
          <w:rFonts w:ascii="Times New Roman" w:hAnsi="Times New Roman"/>
          <w:sz w:val="28"/>
          <w:szCs w:val="28"/>
        </w:rPr>
        <w:t>по решению следующих вопросов местного значения:</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2.1.1. составление проекта бюджета городского округа, исполнение бюджета городского округа</w:t>
      </w:r>
      <w:r w:rsidRPr="00CE5F4F">
        <w:rPr>
          <w:rFonts w:ascii="Times New Roman" w:hAnsi="Times New Roman"/>
          <w:sz w:val="28"/>
          <w:szCs w:val="28"/>
        </w:rPr>
        <w:t>, осуществление внутреннего муниципального финансового контроля за его исполнением,</w:t>
      </w:r>
      <w:r>
        <w:rPr>
          <w:rFonts w:ascii="Times New Roman" w:hAnsi="Times New Roman"/>
          <w:sz w:val="28"/>
          <w:szCs w:val="28"/>
        </w:rPr>
        <w:t xml:space="preserve"> </w:t>
      </w:r>
      <w:r w:rsidRPr="008B2834">
        <w:rPr>
          <w:rFonts w:ascii="Times New Roman" w:hAnsi="Times New Roman"/>
          <w:sz w:val="28"/>
          <w:szCs w:val="28"/>
        </w:rPr>
        <w:t>составление отчета об исполнении бюджета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2.</w:t>
      </w:r>
      <w:r>
        <w:rPr>
          <w:rFonts w:ascii="Times New Roman" w:hAnsi="Times New Roman"/>
          <w:sz w:val="28"/>
          <w:szCs w:val="28"/>
        </w:rPr>
        <w:t>1.2</w:t>
      </w:r>
      <w:r w:rsidRPr="008B2834">
        <w:rPr>
          <w:rFonts w:ascii="Times New Roman" w:hAnsi="Times New Roman"/>
          <w:sz w:val="28"/>
          <w:szCs w:val="28"/>
        </w:rPr>
        <w:t>. владение, пользование и распоряжение имуществом, находящимся  в собственности городского округа в соответствии с разграничением полномочий между Думой городского округа и администрацией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2.1.3.</w:t>
      </w:r>
      <w:r w:rsidR="00BE1D81">
        <w:rPr>
          <w:rFonts w:ascii="Times New Roman" w:hAnsi="Times New Roman"/>
          <w:iCs/>
          <w:sz w:val="28"/>
          <w:szCs w:val="28"/>
        </w:rPr>
        <w:t xml:space="preserve"> </w:t>
      </w:r>
      <w:r w:rsidRPr="008B2834">
        <w:rPr>
          <w:rFonts w:ascii="Times New Roman" w:hAnsi="Times New Roman"/>
          <w:iCs/>
          <w:sz w:val="28"/>
          <w:szCs w:val="28"/>
        </w:rPr>
        <w:t xml:space="preserve">организация в границах городского округа электро-, тепло-, газо- </w:t>
      </w:r>
      <w:r w:rsidRPr="008B2834">
        <w:rPr>
          <w:rFonts w:ascii="Times New Roman" w:hAnsi="Times New Roman"/>
          <w:iCs/>
          <w:sz w:val="28"/>
          <w:szCs w:val="28"/>
        </w:rPr>
        <w:br/>
        <w:t xml:space="preserve">и водоснабжения населения, водоотведения, снабжения населения топливом </w:t>
      </w:r>
      <w:r w:rsidRPr="008B2834">
        <w:rPr>
          <w:rFonts w:ascii="Times New Roman" w:hAnsi="Times New Roman"/>
          <w:iCs/>
          <w:sz w:val="28"/>
          <w:szCs w:val="28"/>
        </w:rPr>
        <w:br/>
        <w:t>в пределах полномочий, установленных законодательством Российской Федерации;</w:t>
      </w:r>
    </w:p>
    <w:p w:rsidR="0014657A" w:rsidRPr="008B2834" w:rsidRDefault="0014657A" w:rsidP="0014657A">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2.1.4.</w:t>
      </w:r>
      <w:r w:rsidRPr="008B2834">
        <w:rPr>
          <w:rFonts w:ascii="Times New Roman" w:hAnsi="Times New Roman"/>
          <w:iCs/>
          <w:sz w:val="28"/>
          <w:szCs w:val="2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w:t>
      </w:r>
      <w:r w:rsidRPr="008B2834">
        <w:rPr>
          <w:rFonts w:ascii="Times New Roman" w:hAnsi="Times New Roman"/>
          <w:iCs/>
          <w:sz w:val="28"/>
          <w:szCs w:val="28"/>
        </w:rPr>
        <w:br/>
      </w:r>
      <w:r w:rsidRPr="008B2834">
        <w:rPr>
          <w:rFonts w:ascii="Times New Roman" w:hAnsi="Times New Roman"/>
          <w:iCs/>
          <w:sz w:val="28"/>
          <w:szCs w:val="28"/>
        </w:rPr>
        <w:lastRenderedPageBreak/>
        <w:t xml:space="preserve">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8B2834">
          <w:rPr>
            <w:rFonts w:ascii="Times New Roman" w:hAnsi="Times New Roman"/>
            <w:iCs/>
            <w:sz w:val="28"/>
            <w:szCs w:val="28"/>
          </w:rPr>
          <w:t>законом</w:t>
        </w:r>
      </w:hyperlink>
      <w:r w:rsidRPr="008B2834">
        <w:rPr>
          <w:rFonts w:ascii="Times New Roman" w:hAnsi="Times New Roman"/>
          <w:iCs/>
          <w:sz w:val="28"/>
          <w:szCs w:val="28"/>
        </w:rPr>
        <w:t xml:space="preserve"> «О теплоснабжении»;</w:t>
      </w:r>
    </w:p>
    <w:p w:rsidR="0014657A" w:rsidRDefault="0014657A" w:rsidP="0014657A">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2.1.5.</w:t>
      </w:r>
      <w:r w:rsidR="00BE1D81">
        <w:rPr>
          <w:rFonts w:ascii="Times New Roman" w:hAnsi="Times New Roman"/>
          <w:iCs/>
          <w:sz w:val="28"/>
          <w:szCs w:val="28"/>
        </w:rPr>
        <w:t xml:space="preserve"> </w:t>
      </w:r>
      <w:r w:rsidRPr="008B2834">
        <w:rPr>
          <w:rFonts w:ascii="Times New Roman" w:hAnsi="Times New Roman"/>
          <w:iCs/>
          <w:sz w:val="28"/>
          <w:szCs w:val="28"/>
        </w:rPr>
        <w:t xml:space="preserve">осуществление дорожной деятельности в отношении автомобильных дорог местного значения в границах городского округа </w:t>
      </w:r>
      <w:r w:rsidR="00BE1D81">
        <w:rPr>
          <w:rFonts w:ascii="Times New Roman" w:hAnsi="Times New Roman"/>
          <w:iCs/>
          <w:sz w:val="28"/>
          <w:szCs w:val="28"/>
        </w:rPr>
        <w:br/>
      </w:r>
      <w:r w:rsidRPr="008B2834">
        <w:rPr>
          <w:rFonts w:ascii="Times New Roman" w:hAnsi="Times New Roman"/>
          <w:iCs/>
          <w:sz w:val="28"/>
          <w:szCs w:val="28"/>
        </w:rPr>
        <w:t xml:space="preserve">и обеспечение безопасности дорожного движения на них, включая создание </w:t>
      </w:r>
      <w:r w:rsidR="00BE1D81">
        <w:rPr>
          <w:rFonts w:ascii="Times New Roman" w:hAnsi="Times New Roman"/>
          <w:iCs/>
          <w:sz w:val="28"/>
          <w:szCs w:val="28"/>
        </w:rPr>
        <w:br/>
      </w:r>
      <w:r w:rsidRPr="008B2834">
        <w:rPr>
          <w:rFonts w:ascii="Times New Roman" w:hAnsi="Times New Roman"/>
          <w:iCs/>
          <w:sz w:val="28"/>
          <w:szCs w:val="28"/>
        </w:rPr>
        <w:t xml:space="preserve">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8B2834">
          <w:rPr>
            <w:rFonts w:ascii="Times New Roman" w:hAnsi="Times New Roman"/>
            <w:iCs/>
            <w:sz w:val="28"/>
            <w:szCs w:val="28"/>
          </w:rPr>
          <w:t>законодательством</w:t>
        </w:r>
      </w:hyperlink>
      <w:r w:rsidRPr="008B2834">
        <w:rPr>
          <w:rFonts w:ascii="Times New Roman" w:hAnsi="Times New Roman"/>
          <w:iCs/>
          <w:sz w:val="28"/>
          <w:szCs w:val="28"/>
        </w:rPr>
        <w:t xml:space="preserve"> Российской Федерации;</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2.1.6</w:t>
      </w:r>
      <w:r w:rsidR="00BE1D81">
        <w:rPr>
          <w:rFonts w:ascii="Times New Roman" w:hAnsi="Times New Roman"/>
          <w:iCs/>
          <w:sz w:val="28"/>
          <w:szCs w:val="28"/>
        </w:rPr>
        <w:t>.</w:t>
      </w:r>
      <w:r w:rsidRPr="008B2834">
        <w:rPr>
          <w:rFonts w:ascii="Times New Roman" w:hAnsi="Times New Roman"/>
          <w:iCs/>
          <w:sz w:val="28"/>
          <w:szCs w:val="28"/>
        </w:rPr>
        <w:t xml:space="preserve"> обеспечение проживающих в городском округе и нуждающихся </w:t>
      </w:r>
      <w:r w:rsidRPr="008B2834">
        <w:rPr>
          <w:rFonts w:ascii="Times New Roman" w:hAnsi="Times New Roman"/>
          <w:iCs/>
          <w:sz w:val="28"/>
          <w:szCs w:val="28"/>
        </w:rPr>
        <w:br/>
        <w:t>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2.1.7.</w:t>
      </w:r>
      <w:r w:rsidR="00BE1D81">
        <w:rPr>
          <w:rFonts w:ascii="Times New Roman" w:hAnsi="Times New Roman"/>
          <w:iCs/>
          <w:sz w:val="28"/>
          <w:szCs w:val="28"/>
        </w:rPr>
        <w:t xml:space="preserve"> </w:t>
      </w:r>
      <w:r w:rsidRPr="008B2834">
        <w:rPr>
          <w:rFonts w:ascii="Times New Roman" w:hAnsi="Times New Roman"/>
          <w:iCs/>
          <w:sz w:val="28"/>
          <w:szCs w:val="2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2.1.8.</w:t>
      </w:r>
      <w:r w:rsidR="00BE1D81">
        <w:rPr>
          <w:rFonts w:ascii="Times New Roman" w:hAnsi="Times New Roman"/>
          <w:iCs/>
          <w:sz w:val="28"/>
          <w:szCs w:val="28"/>
        </w:rPr>
        <w:t xml:space="preserve"> </w:t>
      </w:r>
      <w:r w:rsidRPr="008B2834">
        <w:rPr>
          <w:rFonts w:ascii="Times New Roman" w:hAnsi="Times New Roman"/>
          <w:iCs/>
          <w:sz w:val="28"/>
          <w:szCs w:val="28"/>
        </w:rPr>
        <w:t xml:space="preserve">участие в профилактике терроризма и экстремизма, а также </w:t>
      </w:r>
      <w:r w:rsidRPr="008B2834">
        <w:rPr>
          <w:rFonts w:ascii="Times New Roman" w:hAnsi="Times New Roman"/>
          <w:iCs/>
          <w:sz w:val="28"/>
          <w:szCs w:val="28"/>
        </w:rPr>
        <w:br/>
        <w:t xml:space="preserve">в минимизации и (или) ликвидации последствий проявлений терроризма </w:t>
      </w:r>
      <w:r w:rsidRPr="008B2834">
        <w:rPr>
          <w:rFonts w:ascii="Times New Roman" w:hAnsi="Times New Roman"/>
          <w:iCs/>
          <w:sz w:val="28"/>
          <w:szCs w:val="28"/>
        </w:rPr>
        <w:br/>
        <w:t>и экстремизма 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2.1.9.</w:t>
      </w:r>
      <w:r w:rsidRPr="008B2834">
        <w:rPr>
          <w:rFonts w:ascii="Times New Roman" w:hAnsi="Times New Roman"/>
          <w:iCs/>
          <w:sz w:val="28"/>
          <w:szCs w:val="28"/>
        </w:rPr>
        <w:t xml:space="preserve"> </w:t>
      </w:r>
      <w:r w:rsidRPr="008B2834">
        <w:rPr>
          <w:rFonts w:ascii="Times New Roman" w:hAnsi="Times New Roman"/>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Pr="008B2834">
        <w:rPr>
          <w:rFonts w:ascii="Times New Roman" w:hAnsi="Times New Roman"/>
          <w:sz w:val="28"/>
          <w:szCs w:val="28"/>
        </w:rPr>
        <w:br/>
        <w:t xml:space="preserve">на территории городского округа, реализацию прав коренных малочисленных народов и других национальных меньшинств, обеспечение социальной </w:t>
      </w:r>
      <w:r w:rsidRPr="008B2834">
        <w:rPr>
          <w:rFonts w:ascii="Times New Roman" w:hAnsi="Times New Roman"/>
          <w:sz w:val="28"/>
          <w:szCs w:val="28"/>
        </w:rPr>
        <w:br/>
        <w:t>и культурной адаптации мигрантов, профилактику межнациональных (межэтнических) конфликтов;</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2.1.10.</w:t>
      </w:r>
      <w:r w:rsidRPr="008B2834">
        <w:rPr>
          <w:rFonts w:ascii="Times New Roman" w:hAnsi="Times New Roman"/>
          <w:iCs/>
          <w:sz w:val="28"/>
          <w:szCs w:val="28"/>
        </w:rPr>
        <w:t xml:space="preserve"> участие в предупреждении и ликвидации последствий чрезвычайных ситуаций 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Cs/>
          <w:sz w:val="28"/>
          <w:szCs w:val="28"/>
        </w:rPr>
        <w:t>2.1.11.</w:t>
      </w:r>
      <w:r w:rsidRPr="008B2834">
        <w:rPr>
          <w:rFonts w:ascii="Times New Roman" w:hAnsi="Times New Roman"/>
          <w:iCs/>
          <w:sz w:val="28"/>
          <w:szCs w:val="28"/>
        </w:rPr>
        <w:t xml:space="preserve"> организация охраны общественного порядка на территории городского округа муниципальной милицией;</w:t>
      </w:r>
      <w:r w:rsidRPr="008B2834">
        <w:rPr>
          <w:rFonts w:ascii="Times New Roman" w:hAnsi="Times New Roman"/>
          <w:sz w:val="28"/>
          <w:szCs w:val="28"/>
        </w:rPr>
        <w:t xml:space="preserve"> </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2.1.12.</w:t>
      </w:r>
      <w:r w:rsidR="00BE1D81">
        <w:rPr>
          <w:rFonts w:ascii="Times New Roman" w:hAnsi="Times New Roman"/>
          <w:iCs/>
          <w:sz w:val="28"/>
          <w:szCs w:val="28"/>
        </w:rPr>
        <w:t xml:space="preserve"> </w:t>
      </w:r>
      <w:r w:rsidRPr="008B2834">
        <w:rPr>
          <w:rFonts w:ascii="Times New Roman" w:hAnsi="Times New Roman"/>
          <w:iCs/>
          <w:sz w:val="28"/>
          <w:szCs w:val="28"/>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w:t>
      </w:r>
      <w:r w:rsidR="00CD6219">
        <w:rPr>
          <w:rFonts w:ascii="Times New Roman" w:hAnsi="Times New Roman"/>
          <w:iCs/>
          <w:sz w:val="28"/>
          <w:szCs w:val="28"/>
        </w:rPr>
        <w:t>3</w:t>
      </w:r>
      <w:r>
        <w:rPr>
          <w:rFonts w:ascii="Times New Roman" w:hAnsi="Times New Roman"/>
          <w:iCs/>
          <w:sz w:val="28"/>
          <w:szCs w:val="28"/>
        </w:rPr>
        <w:t>.</w:t>
      </w:r>
      <w:r w:rsidRPr="008B2834">
        <w:rPr>
          <w:rFonts w:ascii="Times New Roman" w:hAnsi="Times New Roman"/>
          <w:iCs/>
          <w:sz w:val="28"/>
          <w:szCs w:val="28"/>
        </w:rPr>
        <w:t xml:space="preserve"> обеспечение первичных мер пожарной безопасности 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w:t>
      </w:r>
      <w:r w:rsidR="00CD6219">
        <w:rPr>
          <w:rFonts w:ascii="Times New Roman" w:hAnsi="Times New Roman"/>
          <w:iCs/>
          <w:sz w:val="28"/>
          <w:szCs w:val="28"/>
        </w:rPr>
        <w:t>4</w:t>
      </w:r>
      <w:r>
        <w:rPr>
          <w:rFonts w:ascii="Times New Roman" w:hAnsi="Times New Roman"/>
          <w:iCs/>
          <w:sz w:val="28"/>
          <w:szCs w:val="28"/>
        </w:rPr>
        <w:t>.</w:t>
      </w:r>
      <w:r w:rsidR="00BE1D81">
        <w:rPr>
          <w:rFonts w:ascii="Times New Roman" w:hAnsi="Times New Roman"/>
          <w:iCs/>
          <w:sz w:val="28"/>
          <w:szCs w:val="28"/>
        </w:rPr>
        <w:t xml:space="preserve"> </w:t>
      </w:r>
      <w:r w:rsidRPr="008B2834">
        <w:rPr>
          <w:rFonts w:ascii="Times New Roman" w:hAnsi="Times New Roman"/>
          <w:iCs/>
          <w:sz w:val="28"/>
          <w:szCs w:val="28"/>
        </w:rPr>
        <w:t xml:space="preserve">организация мероприятий по охране окружающей среды </w:t>
      </w:r>
      <w:r w:rsidR="00BE1D81">
        <w:rPr>
          <w:rFonts w:ascii="Times New Roman" w:hAnsi="Times New Roman"/>
          <w:iCs/>
          <w:sz w:val="28"/>
          <w:szCs w:val="28"/>
        </w:rPr>
        <w:br/>
      </w:r>
      <w:r w:rsidRPr="008B2834">
        <w:rPr>
          <w:rFonts w:ascii="Times New Roman" w:hAnsi="Times New Roman"/>
          <w:iCs/>
          <w:sz w:val="28"/>
          <w:szCs w:val="28"/>
        </w:rPr>
        <w:t>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w:t>
      </w:r>
      <w:r w:rsidR="00CD6219">
        <w:rPr>
          <w:rFonts w:ascii="Times New Roman" w:hAnsi="Times New Roman"/>
          <w:iCs/>
          <w:sz w:val="28"/>
          <w:szCs w:val="28"/>
        </w:rPr>
        <w:t>5</w:t>
      </w:r>
      <w:r>
        <w:rPr>
          <w:rFonts w:ascii="Times New Roman" w:hAnsi="Times New Roman"/>
          <w:iCs/>
          <w:sz w:val="28"/>
          <w:szCs w:val="28"/>
        </w:rPr>
        <w:t>.</w:t>
      </w:r>
      <w:r w:rsidR="00BE1D81">
        <w:rPr>
          <w:rFonts w:ascii="Times New Roman" w:hAnsi="Times New Roman"/>
          <w:iCs/>
          <w:sz w:val="28"/>
          <w:szCs w:val="28"/>
        </w:rPr>
        <w:t xml:space="preserve"> </w:t>
      </w:r>
      <w:r w:rsidRPr="008B2834">
        <w:rPr>
          <w:rFonts w:ascii="Times New Roman" w:hAnsi="Times New Roman"/>
          <w:iCs/>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sidR="00BE1D81">
        <w:rPr>
          <w:rFonts w:ascii="Times New Roman" w:hAnsi="Times New Roman"/>
          <w:iCs/>
          <w:sz w:val="28"/>
          <w:szCs w:val="28"/>
        </w:rPr>
        <w:br/>
      </w:r>
      <w:r w:rsidRPr="008B2834">
        <w:rPr>
          <w:rFonts w:ascii="Times New Roman" w:hAnsi="Times New Roman"/>
          <w:iCs/>
          <w:sz w:val="28"/>
          <w:szCs w:val="28"/>
        </w:rPr>
        <w:t xml:space="preserve">в муниципальных образовательных организациях (за исключением полномочий по финансовому обеспечению реализации основных </w:t>
      </w:r>
      <w:r w:rsidRPr="008B2834">
        <w:rPr>
          <w:rFonts w:ascii="Times New Roman" w:hAnsi="Times New Roman"/>
          <w:iCs/>
          <w:sz w:val="28"/>
          <w:szCs w:val="28"/>
        </w:rPr>
        <w:lastRenderedPageBreak/>
        <w:t xml:space="preserve">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Пермского края), создание условий для осуществления присмотра и ухода за детьми, содержания детей </w:t>
      </w:r>
      <w:r w:rsidR="00BE1D81">
        <w:rPr>
          <w:rFonts w:ascii="Times New Roman" w:hAnsi="Times New Roman"/>
          <w:iCs/>
          <w:sz w:val="28"/>
          <w:szCs w:val="28"/>
        </w:rPr>
        <w:br/>
      </w:r>
      <w:r w:rsidRPr="008B2834">
        <w:rPr>
          <w:rFonts w:ascii="Times New Roman" w:hAnsi="Times New Roman"/>
          <w:iCs/>
          <w:sz w:val="28"/>
          <w:szCs w:val="28"/>
        </w:rPr>
        <w:t xml:space="preserve">в муниципальных образовательных организациях, а также осуществление </w:t>
      </w:r>
      <w:r w:rsidR="00BE1D81">
        <w:rPr>
          <w:rFonts w:ascii="Times New Roman" w:hAnsi="Times New Roman"/>
          <w:iCs/>
          <w:sz w:val="28"/>
          <w:szCs w:val="28"/>
        </w:rPr>
        <w:br/>
      </w:r>
      <w:r w:rsidRPr="008B2834">
        <w:rPr>
          <w:rFonts w:ascii="Times New Roman" w:hAnsi="Times New Roman"/>
          <w:iCs/>
          <w:sz w:val="28"/>
          <w:szCs w:val="28"/>
        </w:rP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w:t>
      </w:r>
      <w:r w:rsidR="00CD6219">
        <w:rPr>
          <w:rFonts w:ascii="Times New Roman" w:hAnsi="Times New Roman"/>
          <w:iCs/>
          <w:sz w:val="28"/>
          <w:szCs w:val="28"/>
        </w:rPr>
        <w:t>6</w:t>
      </w:r>
      <w:r>
        <w:rPr>
          <w:rFonts w:ascii="Times New Roman" w:hAnsi="Times New Roman"/>
          <w:iCs/>
          <w:sz w:val="28"/>
          <w:szCs w:val="28"/>
        </w:rPr>
        <w:t>.</w:t>
      </w:r>
      <w:r w:rsidRPr="008B2834">
        <w:rPr>
          <w:rFonts w:ascii="Times New Roman" w:hAnsi="Times New Roman"/>
          <w:iCs/>
          <w:sz w:val="28"/>
          <w:szCs w:val="28"/>
        </w:rPr>
        <w:t xml:space="preserve">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6" w:history="1">
        <w:r w:rsidRPr="008B2834">
          <w:rPr>
            <w:rFonts w:ascii="Times New Roman" w:hAnsi="Times New Roman"/>
            <w:iCs/>
            <w:sz w:val="28"/>
            <w:szCs w:val="28"/>
          </w:rPr>
          <w:t>перечень</w:t>
        </w:r>
      </w:hyperlink>
      <w:r w:rsidRPr="008B2834">
        <w:rPr>
          <w:rFonts w:ascii="Times New Roman" w:hAnsi="Times New Roman"/>
          <w:iCs/>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sidRPr="008B2834">
          <w:rPr>
            <w:rFonts w:ascii="Times New Roman" w:hAnsi="Times New Roman"/>
            <w:iCs/>
            <w:sz w:val="28"/>
            <w:szCs w:val="28"/>
          </w:rPr>
          <w:t>органу</w:t>
        </w:r>
      </w:hyperlink>
      <w:r w:rsidRPr="008B2834">
        <w:rPr>
          <w:rFonts w:ascii="Times New Roman" w:hAnsi="Times New Roman"/>
          <w:iCs/>
          <w:sz w:val="28"/>
          <w:szCs w:val="28"/>
        </w:rPr>
        <w:t xml:space="preserve"> исполнительной власти, осуществляющему функции по медико-санитарному обеспечению населения отдельных территорий) </w:t>
      </w:r>
      <w:r w:rsidR="00BE1D81">
        <w:rPr>
          <w:rFonts w:ascii="Times New Roman" w:hAnsi="Times New Roman"/>
          <w:iCs/>
          <w:sz w:val="28"/>
          <w:szCs w:val="28"/>
        </w:rPr>
        <w:br/>
      </w:r>
      <w:r w:rsidRPr="008B2834">
        <w:rPr>
          <w:rFonts w:ascii="Times New Roman" w:hAnsi="Times New Roman"/>
          <w:iCs/>
          <w:sz w:val="28"/>
          <w:szCs w:val="28"/>
        </w:rPr>
        <w:t>в соответствии с территориальной программой государственных гарантий бесплатного оказания гражданам медицинской помощи;</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2.1.1</w:t>
      </w:r>
      <w:r w:rsidR="00CD6219">
        <w:rPr>
          <w:rFonts w:ascii="Times New Roman" w:hAnsi="Times New Roman"/>
          <w:iCs/>
          <w:sz w:val="28"/>
          <w:szCs w:val="28"/>
        </w:rPr>
        <w:t>7</w:t>
      </w:r>
      <w:r>
        <w:rPr>
          <w:rFonts w:ascii="Times New Roman" w:hAnsi="Times New Roman"/>
          <w:iCs/>
          <w:sz w:val="28"/>
          <w:szCs w:val="28"/>
        </w:rPr>
        <w:t>.</w:t>
      </w:r>
      <w:r w:rsidRPr="008B2834">
        <w:rPr>
          <w:rFonts w:ascii="Times New Roman" w:hAnsi="Times New Roman"/>
          <w:iCs/>
          <w:sz w:val="28"/>
          <w:szCs w:val="28"/>
        </w:rPr>
        <w:t xml:space="preserve"> создание условий для обеспечения жителей городского округа услугами связи, общественного питания, торговли и бытового обслуживания;</w:t>
      </w:r>
    </w:p>
    <w:p w:rsidR="0014657A" w:rsidRPr="0062692F" w:rsidRDefault="0014657A" w:rsidP="0014657A">
      <w:pPr>
        <w:autoSpaceDE w:val="0"/>
        <w:autoSpaceDN w:val="0"/>
        <w:adjustRightInd w:val="0"/>
        <w:spacing w:after="0" w:line="240" w:lineRule="auto"/>
        <w:ind w:firstLine="709"/>
        <w:jc w:val="both"/>
        <w:rPr>
          <w:rFonts w:ascii="Times New Roman" w:hAnsi="Times New Roman"/>
          <w:iCs/>
          <w:sz w:val="28"/>
          <w:szCs w:val="28"/>
        </w:rPr>
      </w:pPr>
      <w:r w:rsidRPr="0062692F">
        <w:rPr>
          <w:rFonts w:ascii="Times New Roman" w:hAnsi="Times New Roman"/>
          <w:iCs/>
          <w:sz w:val="28"/>
          <w:szCs w:val="28"/>
        </w:rPr>
        <w:t>2.1.1</w:t>
      </w:r>
      <w:r w:rsidR="00CD6219">
        <w:rPr>
          <w:rFonts w:ascii="Times New Roman" w:hAnsi="Times New Roman"/>
          <w:iCs/>
          <w:sz w:val="28"/>
          <w:szCs w:val="28"/>
        </w:rPr>
        <w:t>8</w:t>
      </w:r>
      <w:r w:rsidRPr="0062692F">
        <w:rPr>
          <w:rFonts w:ascii="Times New Roman" w:hAnsi="Times New Roman"/>
          <w:iCs/>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4657A" w:rsidRPr="0062692F"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w:t>
      </w:r>
      <w:r w:rsidR="00CD6219">
        <w:rPr>
          <w:rFonts w:ascii="Times New Roman" w:hAnsi="Times New Roman"/>
          <w:iCs/>
          <w:sz w:val="28"/>
          <w:szCs w:val="28"/>
        </w:rPr>
        <w:t>19</w:t>
      </w:r>
      <w:r w:rsidRPr="0062692F">
        <w:rPr>
          <w:rFonts w:ascii="Times New Roman" w:hAnsi="Times New Roman"/>
          <w:iCs/>
          <w:sz w:val="28"/>
          <w:szCs w:val="28"/>
        </w:rPr>
        <w:t>.создание условий для организации досуга и обеспечения жителей городского округа услугами организаций культуры;</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0</w:t>
      </w:r>
      <w:r w:rsidRPr="0062692F">
        <w:rPr>
          <w:rFonts w:ascii="Times New Roman" w:hAnsi="Times New Roman"/>
          <w:iCs/>
          <w:sz w:val="28"/>
          <w:szCs w:val="28"/>
        </w:rPr>
        <w:t>. создание</w:t>
      </w:r>
      <w:r w:rsidRPr="008B2834">
        <w:rPr>
          <w:rFonts w:ascii="Times New Roman" w:hAnsi="Times New Roman"/>
          <w:iCs/>
          <w:sz w:val="28"/>
          <w:szCs w:val="28"/>
        </w:rPr>
        <w:t xml:space="preserve"> условий для развития местного традиционного народного художественного творчества, участие в сохранении, возрождении </w:t>
      </w:r>
      <w:r w:rsidR="00BE1D81">
        <w:rPr>
          <w:rFonts w:ascii="Times New Roman" w:hAnsi="Times New Roman"/>
          <w:iCs/>
          <w:sz w:val="28"/>
          <w:szCs w:val="28"/>
        </w:rPr>
        <w:br/>
      </w:r>
      <w:r w:rsidRPr="008B2834">
        <w:rPr>
          <w:rFonts w:ascii="Times New Roman" w:hAnsi="Times New Roman"/>
          <w:iCs/>
          <w:sz w:val="28"/>
          <w:szCs w:val="28"/>
        </w:rPr>
        <w:t>и развитии народных художественных промыслов в городском округе;</w:t>
      </w:r>
    </w:p>
    <w:p w:rsidR="0014657A" w:rsidRPr="008B2834" w:rsidRDefault="0014657A" w:rsidP="0014657A">
      <w:pPr>
        <w:autoSpaceDE w:val="0"/>
        <w:autoSpaceDN w:val="0"/>
        <w:adjustRightInd w:val="0"/>
        <w:spacing w:after="0" w:line="240" w:lineRule="auto"/>
        <w:ind w:firstLine="708"/>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1</w:t>
      </w:r>
      <w:r>
        <w:rPr>
          <w:rFonts w:ascii="Times New Roman" w:hAnsi="Times New Roman"/>
          <w:iCs/>
          <w:sz w:val="28"/>
          <w:szCs w:val="28"/>
        </w:rPr>
        <w:t>.</w:t>
      </w:r>
      <w:r w:rsidRPr="008B2834">
        <w:rPr>
          <w:rFonts w:ascii="Times New Roman" w:hAnsi="Times New Roman"/>
          <w:iCs/>
          <w:sz w:val="28"/>
          <w:szCs w:val="28"/>
        </w:rPr>
        <w:t xml:space="preserve">сохранение, использование и популяризация объектов культурного наследия (памятников истории и культуры), находящихся </w:t>
      </w:r>
      <w:r w:rsidR="00BE1D81">
        <w:rPr>
          <w:rFonts w:ascii="Times New Roman" w:hAnsi="Times New Roman"/>
          <w:iCs/>
          <w:sz w:val="28"/>
          <w:szCs w:val="28"/>
        </w:rPr>
        <w:br/>
      </w:r>
      <w:r w:rsidRPr="008B2834">
        <w:rPr>
          <w:rFonts w:ascii="Times New Roman" w:hAnsi="Times New Roman"/>
          <w:iCs/>
          <w:sz w:val="28"/>
          <w:szCs w:val="28"/>
        </w:rPr>
        <w:t>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2</w:t>
      </w:r>
      <w:r>
        <w:rPr>
          <w:rFonts w:ascii="Times New Roman" w:hAnsi="Times New Roman"/>
          <w:iCs/>
          <w:sz w:val="28"/>
          <w:szCs w:val="28"/>
        </w:rPr>
        <w:t>.</w:t>
      </w:r>
      <w:r w:rsidRPr="008B2834">
        <w:rPr>
          <w:rFonts w:ascii="Times New Roman" w:hAnsi="Times New Roman"/>
          <w:iCs/>
          <w:sz w:val="28"/>
          <w:szCs w:val="28"/>
        </w:rPr>
        <w:t xml:space="preserve">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w:t>
      </w:r>
      <w:r w:rsidR="00BE1D81">
        <w:rPr>
          <w:rFonts w:ascii="Times New Roman" w:hAnsi="Times New Roman"/>
          <w:iCs/>
          <w:sz w:val="28"/>
          <w:szCs w:val="28"/>
        </w:rPr>
        <w:br/>
      </w:r>
      <w:r w:rsidRPr="008B2834">
        <w:rPr>
          <w:rFonts w:ascii="Times New Roman" w:hAnsi="Times New Roman"/>
          <w:iCs/>
          <w:sz w:val="28"/>
          <w:szCs w:val="28"/>
        </w:rPr>
        <w:t>и спортивных мероприятий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3</w:t>
      </w:r>
      <w:r>
        <w:rPr>
          <w:rFonts w:ascii="Times New Roman" w:hAnsi="Times New Roman"/>
          <w:iCs/>
          <w:sz w:val="28"/>
          <w:szCs w:val="28"/>
        </w:rPr>
        <w:t>.</w:t>
      </w:r>
      <w:r w:rsidRPr="008B2834">
        <w:rPr>
          <w:rFonts w:ascii="Times New Roman" w:hAnsi="Times New Roman"/>
          <w:iCs/>
          <w:sz w:val="28"/>
          <w:szCs w:val="28"/>
        </w:rPr>
        <w:t>создание условий для массового отдыха жителей городского округа и организация обустройства мест массового отдыха населения;</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4</w:t>
      </w:r>
      <w:r>
        <w:rPr>
          <w:rFonts w:ascii="Times New Roman" w:hAnsi="Times New Roman"/>
          <w:iCs/>
          <w:sz w:val="28"/>
          <w:szCs w:val="28"/>
        </w:rPr>
        <w:t>.</w:t>
      </w:r>
      <w:r w:rsidRPr="008B2834">
        <w:rPr>
          <w:rFonts w:ascii="Times New Roman" w:hAnsi="Times New Roman"/>
          <w:iCs/>
          <w:sz w:val="28"/>
          <w:szCs w:val="28"/>
        </w:rPr>
        <w:t xml:space="preserve"> формирование и содержание муниципального архива;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2.1.2</w:t>
      </w:r>
      <w:r w:rsidR="00CD6219">
        <w:rPr>
          <w:rFonts w:ascii="Times New Roman" w:hAnsi="Times New Roman"/>
          <w:iCs/>
          <w:sz w:val="28"/>
          <w:szCs w:val="28"/>
        </w:rPr>
        <w:t>5</w:t>
      </w:r>
      <w:r>
        <w:rPr>
          <w:rFonts w:ascii="Times New Roman" w:hAnsi="Times New Roman"/>
          <w:iCs/>
          <w:sz w:val="28"/>
          <w:szCs w:val="28"/>
        </w:rPr>
        <w:t>.</w:t>
      </w:r>
      <w:r w:rsidRPr="008B2834">
        <w:rPr>
          <w:rFonts w:ascii="Times New Roman" w:hAnsi="Times New Roman"/>
          <w:iCs/>
          <w:sz w:val="28"/>
          <w:szCs w:val="28"/>
        </w:rPr>
        <w:t xml:space="preserve"> организация ритуальных услуг и содержание мест захоронения;</w:t>
      </w:r>
    </w:p>
    <w:p w:rsidR="0014657A" w:rsidRPr="0062692F" w:rsidRDefault="0014657A" w:rsidP="0014657A">
      <w:pPr>
        <w:autoSpaceDE w:val="0"/>
        <w:autoSpaceDN w:val="0"/>
        <w:adjustRightInd w:val="0"/>
        <w:spacing w:after="0" w:line="240" w:lineRule="auto"/>
        <w:ind w:firstLine="709"/>
        <w:jc w:val="both"/>
        <w:rPr>
          <w:rFonts w:ascii="Times New Roman" w:hAnsi="Times New Roman"/>
          <w:iCs/>
          <w:sz w:val="28"/>
          <w:szCs w:val="28"/>
        </w:rPr>
      </w:pPr>
      <w:r w:rsidRPr="0062692F">
        <w:rPr>
          <w:rFonts w:ascii="Times New Roman" w:hAnsi="Times New Roman"/>
          <w:iCs/>
          <w:sz w:val="28"/>
          <w:szCs w:val="28"/>
        </w:rPr>
        <w:t>2.1.2</w:t>
      </w:r>
      <w:r w:rsidR="00CD6219">
        <w:rPr>
          <w:rFonts w:ascii="Times New Roman" w:hAnsi="Times New Roman"/>
          <w:iCs/>
          <w:sz w:val="28"/>
          <w:szCs w:val="28"/>
        </w:rPr>
        <w:t>6</w:t>
      </w:r>
      <w:r w:rsidRPr="0062692F">
        <w:rPr>
          <w:rFonts w:ascii="Times New Roman" w:hAnsi="Times New Roman"/>
          <w:iCs/>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2.1.2</w:t>
      </w:r>
      <w:r w:rsidR="00CD6219">
        <w:rPr>
          <w:rFonts w:ascii="Times New Roman" w:hAnsi="Times New Roman"/>
          <w:iCs/>
          <w:sz w:val="28"/>
          <w:szCs w:val="28"/>
        </w:rPr>
        <w:t>7</w:t>
      </w:r>
      <w:r>
        <w:rPr>
          <w:rFonts w:ascii="Times New Roman" w:hAnsi="Times New Roman"/>
          <w:iCs/>
          <w:sz w:val="28"/>
          <w:szCs w:val="28"/>
        </w:rPr>
        <w:t xml:space="preserve">. осуществление контроля за </w:t>
      </w:r>
      <w:r w:rsidRPr="008B2834">
        <w:rPr>
          <w:rFonts w:ascii="Times New Roman" w:hAnsi="Times New Roman"/>
          <w:iCs/>
          <w:sz w:val="28"/>
          <w:szCs w:val="28"/>
        </w:rPr>
        <w:t xml:space="preserve">соблюдением правил благоустройства территории городского округа,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w:t>
      </w:r>
      <w:r w:rsidR="00BE1D81">
        <w:rPr>
          <w:rFonts w:ascii="Times New Roman" w:hAnsi="Times New Roman"/>
          <w:iCs/>
          <w:sz w:val="28"/>
          <w:szCs w:val="28"/>
        </w:rPr>
        <w:br/>
      </w:r>
      <w:r w:rsidRPr="008B2834">
        <w:rPr>
          <w:rFonts w:ascii="Times New Roman" w:hAnsi="Times New Roman"/>
          <w:iCs/>
          <w:sz w:val="28"/>
          <w:szCs w:val="28"/>
        </w:rPr>
        <w:t>в границах городского округа;</w:t>
      </w:r>
    </w:p>
    <w:p w:rsidR="0014657A" w:rsidRPr="00004D3D" w:rsidRDefault="0014657A" w:rsidP="0014657A">
      <w:pPr>
        <w:autoSpaceDE w:val="0"/>
        <w:autoSpaceDN w:val="0"/>
        <w:adjustRightInd w:val="0"/>
        <w:spacing w:after="0" w:line="240" w:lineRule="auto"/>
        <w:ind w:firstLine="709"/>
        <w:jc w:val="both"/>
        <w:rPr>
          <w:rFonts w:ascii="Times New Roman" w:hAnsi="Times New Roman"/>
          <w:iCs/>
          <w:sz w:val="28"/>
          <w:szCs w:val="28"/>
        </w:rPr>
      </w:pPr>
      <w:r w:rsidRPr="0062692F">
        <w:rPr>
          <w:rFonts w:ascii="Times New Roman" w:hAnsi="Times New Roman"/>
          <w:iCs/>
          <w:sz w:val="28"/>
          <w:szCs w:val="28"/>
        </w:rPr>
        <w:t>2.1.2</w:t>
      </w:r>
      <w:r w:rsidR="00CD6219">
        <w:rPr>
          <w:rFonts w:ascii="Times New Roman" w:hAnsi="Times New Roman"/>
          <w:iCs/>
          <w:sz w:val="28"/>
          <w:szCs w:val="28"/>
        </w:rPr>
        <w:t>8</w:t>
      </w:r>
      <w:r w:rsidRPr="0062692F">
        <w:rPr>
          <w:rFonts w:ascii="Times New Roman" w:hAnsi="Times New Roman"/>
          <w:iCs/>
          <w:sz w:val="28"/>
          <w:szCs w:val="28"/>
        </w:rPr>
        <w:t>.</w:t>
      </w:r>
      <w:r w:rsidRPr="00004D3D">
        <w:rPr>
          <w:rFonts w:ascii="Times New Roman" w:hAnsi="Times New Roman"/>
          <w:sz w:val="28"/>
          <w:szCs w:val="28"/>
        </w:rPr>
        <w:t xml:space="preserve">подготовка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w:t>
      </w:r>
      <w:r w:rsidR="00BE1D81">
        <w:rPr>
          <w:rFonts w:ascii="Times New Roman" w:hAnsi="Times New Roman"/>
          <w:sz w:val="28"/>
          <w:szCs w:val="28"/>
        </w:rPr>
        <w:br/>
      </w:r>
      <w:r w:rsidRPr="00004D3D">
        <w:rPr>
          <w:rFonts w:ascii="Times New Roman" w:hAnsi="Times New Roman"/>
          <w:sz w:val="28"/>
          <w:szCs w:val="28"/>
        </w:rPr>
        <w:t xml:space="preserve">на строительство (за исключением случаев, предусмотренных Градостроительным </w:t>
      </w:r>
      <w:hyperlink r:id="rId18" w:history="1">
        <w:r w:rsidRPr="00004D3D">
          <w:rPr>
            <w:rFonts w:ascii="Times New Roman" w:hAnsi="Times New Roman"/>
            <w:sz w:val="28"/>
            <w:szCs w:val="28"/>
          </w:rPr>
          <w:t>кодексом</w:t>
        </w:r>
      </w:hyperlink>
      <w:r w:rsidRPr="00004D3D">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подготовка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w:t>
      </w:r>
      <w:r w:rsidR="00BE1D81">
        <w:rPr>
          <w:rFonts w:ascii="Times New Roman" w:hAnsi="Times New Roman"/>
          <w:sz w:val="28"/>
          <w:szCs w:val="28"/>
        </w:rPr>
        <w:br/>
      </w:r>
      <w:r w:rsidRPr="00004D3D">
        <w:rPr>
          <w:rFonts w:ascii="Times New Roman" w:hAnsi="Times New Roman"/>
          <w:sz w:val="28"/>
          <w:szCs w:val="28"/>
        </w:rPr>
        <w:t xml:space="preserve">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9" w:history="1">
        <w:r w:rsidRPr="00004D3D">
          <w:rPr>
            <w:rFonts w:ascii="Times New Roman" w:hAnsi="Times New Roman"/>
            <w:sz w:val="28"/>
            <w:szCs w:val="28"/>
          </w:rPr>
          <w:t>кодексом</w:t>
        </w:r>
      </w:hyperlink>
      <w:r w:rsidRPr="00004D3D">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w:t>
      </w:r>
      <w:r w:rsidR="00BE1D81">
        <w:rPr>
          <w:rFonts w:ascii="Times New Roman" w:hAnsi="Times New Roman"/>
          <w:sz w:val="28"/>
          <w:szCs w:val="28"/>
        </w:rPr>
        <w:br/>
      </w:r>
      <w:r w:rsidRPr="00004D3D">
        <w:rPr>
          <w:rFonts w:ascii="Times New Roman" w:hAnsi="Times New Roman"/>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00BE1D81">
        <w:rPr>
          <w:rFonts w:ascii="Times New Roman" w:hAnsi="Times New Roman"/>
          <w:sz w:val="28"/>
          <w:szCs w:val="28"/>
        </w:rPr>
        <w:br/>
      </w:r>
      <w:r w:rsidRPr="00004D3D">
        <w:rPr>
          <w:rFonts w:ascii="Times New Roman" w:hAnsi="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BE1D81">
        <w:rPr>
          <w:rFonts w:ascii="Times New Roman" w:hAnsi="Times New Roman"/>
          <w:sz w:val="28"/>
          <w:szCs w:val="28"/>
        </w:rPr>
        <w:br/>
      </w:r>
      <w:r w:rsidRPr="00004D3D">
        <w:rPr>
          <w:rFonts w:ascii="Times New Roman" w:hAnsi="Times New Roman"/>
          <w:sz w:val="28"/>
          <w:szCs w:val="28"/>
        </w:rPr>
        <w:t xml:space="preserve">и (или) недопустимости размещения объекта индивидуального жилищного строительства или садового дома на земельном участке, уведомления </w:t>
      </w:r>
      <w:r w:rsidR="00BE1D81">
        <w:rPr>
          <w:rFonts w:ascii="Times New Roman" w:hAnsi="Times New Roman"/>
          <w:sz w:val="28"/>
          <w:szCs w:val="28"/>
        </w:rPr>
        <w:br/>
      </w:r>
      <w:r w:rsidRPr="00004D3D">
        <w:rPr>
          <w:rFonts w:ascii="Times New Roman" w:hAnsi="Times New Roman"/>
          <w:sz w:val="28"/>
          <w:szCs w:val="28"/>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w:t>
      </w:r>
      <w:r w:rsidR="00BE1D81">
        <w:rPr>
          <w:rFonts w:ascii="Times New Roman" w:hAnsi="Times New Roman"/>
          <w:sz w:val="28"/>
          <w:szCs w:val="28"/>
        </w:rPr>
        <w:br/>
      </w:r>
      <w:r w:rsidRPr="00004D3D">
        <w:rPr>
          <w:rFonts w:ascii="Times New Roman" w:hAnsi="Times New Roman"/>
          <w:sz w:val="28"/>
          <w:szCs w:val="28"/>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w:t>
      </w:r>
      <w:r w:rsidR="00BE1D81">
        <w:rPr>
          <w:rFonts w:ascii="Times New Roman" w:hAnsi="Times New Roman"/>
          <w:sz w:val="28"/>
          <w:szCs w:val="28"/>
        </w:rPr>
        <w:br/>
      </w:r>
      <w:r w:rsidRPr="00004D3D">
        <w:rPr>
          <w:rFonts w:ascii="Times New Roman" w:hAnsi="Times New Roman"/>
          <w:sz w:val="28"/>
          <w:szCs w:val="28"/>
        </w:rPr>
        <w:lastRenderedPageBreak/>
        <w:t xml:space="preserve">в соответствие с установленными требованиями в случаях, предусмотренных Градостроительным </w:t>
      </w:r>
      <w:hyperlink r:id="rId20" w:history="1">
        <w:r w:rsidRPr="00004D3D">
          <w:rPr>
            <w:rFonts w:ascii="Times New Roman" w:hAnsi="Times New Roman"/>
            <w:sz w:val="28"/>
            <w:szCs w:val="28"/>
          </w:rPr>
          <w:t>кодексом</w:t>
        </w:r>
      </w:hyperlink>
      <w:r w:rsidRPr="00004D3D">
        <w:rPr>
          <w:rFonts w:ascii="Times New Roman" w:hAnsi="Times New Roman"/>
          <w:sz w:val="28"/>
          <w:szCs w:val="28"/>
        </w:rPr>
        <w:t xml:space="preserve"> Российской Федерации</w:t>
      </w:r>
      <w:r w:rsidRPr="00004D3D">
        <w:rPr>
          <w:rFonts w:ascii="Times New Roman" w:hAnsi="Times New Roman"/>
          <w:iCs/>
          <w:sz w:val="28"/>
          <w:szCs w:val="28"/>
        </w:rPr>
        <w:t xml:space="preserve">;     </w:t>
      </w:r>
    </w:p>
    <w:p w:rsidR="0014657A" w:rsidRPr="00004D3D"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w:t>
      </w:r>
      <w:r w:rsidR="00CD6219">
        <w:rPr>
          <w:rFonts w:ascii="Times New Roman" w:hAnsi="Times New Roman"/>
          <w:iCs/>
          <w:sz w:val="28"/>
          <w:szCs w:val="28"/>
        </w:rPr>
        <w:t>29</w:t>
      </w:r>
      <w:r w:rsidRPr="0062692F">
        <w:rPr>
          <w:rFonts w:ascii="Times New Roman" w:hAnsi="Times New Roman"/>
          <w:iCs/>
          <w:sz w:val="28"/>
          <w:szCs w:val="28"/>
        </w:rPr>
        <w:t>.</w:t>
      </w:r>
      <w:r w:rsidRPr="00004D3D">
        <w:rPr>
          <w:rFonts w:ascii="Times New Roman" w:hAnsi="Times New Roman"/>
          <w:iCs/>
          <w:sz w:val="28"/>
          <w:szCs w:val="28"/>
        </w:rPr>
        <w:t xml:space="preserve">утверждение схемы размещения рекламных конструкций, выдача разрешений на установку и эксплуатацию рекламных конструкций </w:t>
      </w:r>
      <w:r w:rsidR="00BE1D81">
        <w:rPr>
          <w:rFonts w:ascii="Times New Roman" w:hAnsi="Times New Roman"/>
          <w:iCs/>
          <w:sz w:val="28"/>
          <w:szCs w:val="28"/>
        </w:rPr>
        <w:br/>
      </w:r>
      <w:r w:rsidRPr="00004D3D">
        <w:rPr>
          <w:rFonts w:ascii="Times New Roman" w:hAnsi="Times New Roman"/>
          <w:iCs/>
          <w:sz w:val="28"/>
          <w:szCs w:val="28"/>
        </w:rPr>
        <w:t xml:space="preserve">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w:t>
      </w:r>
      <w:r w:rsidR="00BE1D81">
        <w:rPr>
          <w:rFonts w:ascii="Times New Roman" w:hAnsi="Times New Roman"/>
          <w:iCs/>
          <w:sz w:val="28"/>
          <w:szCs w:val="28"/>
        </w:rPr>
        <w:br/>
      </w:r>
      <w:r w:rsidRPr="00004D3D">
        <w:rPr>
          <w:rFonts w:ascii="Times New Roman" w:hAnsi="Times New Roman"/>
          <w:iCs/>
          <w:sz w:val="28"/>
          <w:szCs w:val="28"/>
        </w:rPr>
        <w:t xml:space="preserve">с Федеральным </w:t>
      </w:r>
      <w:hyperlink r:id="rId21" w:history="1">
        <w:r w:rsidRPr="00004D3D">
          <w:rPr>
            <w:rFonts w:ascii="Times New Roman" w:hAnsi="Times New Roman"/>
            <w:iCs/>
            <w:sz w:val="28"/>
            <w:szCs w:val="28"/>
          </w:rPr>
          <w:t>законом</w:t>
        </w:r>
      </w:hyperlink>
      <w:r w:rsidRPr="00004D3D">
        <w:rPr>
          <w:rFonts w:ascii="Times New Roman" w:hAnsi="Times New Roman"/>
          <w:iCs/>
          <w:sz w:val="28"/>
          <w:szCs w:val="28"/>
        </w:rPr>
        <w:t xml:space="preserve"> «О рекламе»;</w:t>
      </w:r>
    </w:p>
    <w:p w:rsidR="0014657A" w:rsidRPr="00004D3D"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0</w:t>
      </w:r>
      <w:r w:rsidRPr="00004D3D">
        <w:rPr>
          <w:rFonts w:ascii="Times New Roman" w:hAnsi="Times New Roman"/>
          <w:iCs/>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1</w:t>
      </w:r>
      <w:r w:rsidRPr="00004D3D">
        <w:rPr>
          <w:rFonts w:ascii="Times New Roman" w:hAnsi="Times New Roman"/>
          <w:iCs/>
          <w:sz w:val="28"/>
          <w:szCs w:val="28"/>
        </w:rP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r w:rsidRPr="008B2834">
        <w:rPr>
          <w:rFonts w:ascii="Times New Roman" w:hAnsi="Times New Roman"/>
          <w:iCs/>
          <w:sz w:val="28"/>
          <w:szCs w:val="28"/>
        </w:rPr>
        <w:t>,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2</w:t>
      </w:r>
      <w:r>
        <w:rPr>
          <w:rFonts w:ascii="Times New Roman" w:hAnsi="Times New Roman"/>
          <w:iCs/>
          <w:sz w:val="28"/>
          <w:szCs w:val="28"/>
        </w:rPr>
        <w:t>.</w:t>
      </w:r>
      <w:r w:rsidRPr="008B2834">
        <w:rPr>
          <w:rFonts w:ascii="Times New Roman" w:hAnsi="Times New Roman"/>
          <w:iCs/>
          <w:sz w:val="28"/>
          <w:szCs w:val="28"/>
        </w:rPr>
        <w:t xml:space="preserve"> создание, содержание и организация деятельности аварийно-спасательных служб и (или) аварийно-спасательных формирований </w:t>
      </w:r>
      <w:r w:rsidR="00BE1D81">
        <w:rPr>
          <w:rFonts w:ascii="Times New Roman" w:hAnsi="Times New Roman"/>
          <w:iCs/>
          <w:sz w:val="28"/>
          <w:szCs w:val="28"/>
        </w:rPr>
        <w:br/>
      </w:r>
      <w:r w:rsidRPr="008B2834">
        <w:rPr>
          <w:rFonts w:ascii="Times New Roman" w:hAnsi="Times New Roman"/>
          <w:iCs/>
          <w:sz w:val="28"/>
          <w:szCs w:val="28"/>
        </w:rPr>
        <w:t>на территории городского округа;</w:t>
      </w:r>
    </w:p>
    <w:p w:rsidR="0014657A" w:rsidRPr="0062692F"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3</w:t>
      </w:r>
      <w:r>
        <w:rPr>
          <w:rFonts w:ascii="Times New Roman" w:hAnsi="Times New Roman"/>
          <w:iCs/>
          <w:sz w:val="28"/>
          <w:szCs w:val="28"/>
        </w:rPr>
        <w:t>.</w:t>
      </w:r>
      <w:r w:rsidRPr="008B2834">
        <w:rPr>
          <w:rFonts w:ascii="Times New Roman" w:hAnsi="Times New Roman"/>
          <w:iCs/>
          <w:sz w:val="28"/>
          <w:szCs w:val="28"/>
        </w:rPr>
        <w:t xml:space="preserve"> создание, развитие и обеспечение охраны лечебно-оздоровительных местностей и курортов местного значения на</w:t>
      </w:r>
      <w:r>
        <w:rPr>
          <w:rFonts w:ascii="Times New Roman" w:hAnsi="Times New Roman"/>
          <w:iCs/>
          <w:sz w:val="28"/>
          <w:szCs w:val="28"/>
        </w:rPr>
        <w:t xml:space="preserve"> территории городского округа, </w:t>
      </w:r>
      <w:r w:rsidRPr="008B2834">
        <w:rPr>
          <w:rFonts w:ascii="Times New Roman" w:hAnsi="Times New Roman"/>
          <w:iCs/>
          <w:sz w:val="28"/>
          <w:szCs w:val="28"/>
        </w:rPr>
        <w:t>а также осуществление муниципального ко</w:t>
      </w:r>
      <w:r>
        <w:rPr>
          <w:rFonts w:ascii="Times New Roman" w:hAnsi="Times New Roman"/>
          <w:iCs/>
          <w:sz w:val="28"/>
          <w:szCs w:val="28"/>
        </w:rPr>
        <w:t xml:space="preserve">нтроля </w:t>
      </w:r>
      <w:r w:rsidR="00BE1D81">
        <w:rPr>
          <w:rFonts w:ascii="Times New Roman" w:hAnsi="Times New Roman"/>
          <w:iCs/>
          <w:sz w:val="28"/>
          <w:szCs w:val="28"/>
        </w:rPr>
        <w:br/>
      </w:r>
      <w:r>
        <w:rPr>
          <w:rFonts w:ascii="Times New Roman" w:hAnsi="Times New Roman"/>
          <w:iCs/>
          <w:sz w:val="28"/>
          <w:szCs w:val="28"/>
        </w:rPr>
        <w:t xml:space="preserve">в области использования </w:t>
      </w:r>
      <w:r w:rsidRPr="008B2834">
        <w:rPr>
          <w:rFonts w:ascii="Times New Roman" w:hAnsi="Times New Roman"/>
          <w:iCs/>
          <w:sz w:val="28"/>
          <w:szCs w:val="28"/>
        </w:rPr>
        <w:t>и охраны особо охраняемых природных территорий местного значения;</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4</w:t>
      </w:r>
      <w:r>
        <w:rPr>
          <w:rFonts w:ascii="Times New Roman" w:hAnsi="Times New Roman"/>
          <w:iCs/>
          <w:sz w:val="28"/>
          <w:szCs w:val="28"/>
        </w:rPr>
        <w:t>.</w:t>
      </w:r>
      <w:r w:rsidRPr="008B2834">
        <w:rPr>
          <w:rFonts w:ascii="Times New Roman" w:hAnsi="Times New Roman"/>
          <w:iCs/>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w:t>
      </w:r>
      <w:r w:rsidR="00BE1D81">
        <w:rPr>
          <w:rFonts w:ascii="Times New Roman" w:hAnsi="Times New Roman"/>
          <w:iCs/>
          <w:sz w:val="28"/>
          <w:szCs w:val="28"/>
        </w:rPr>
        <w:br/>
      </w:r>
      <w:r w:rsidRPr="008B2834">
        <w:rPr>
          <w:rFonts w:ascii="Times New Roman" w:hAnsi="Times New Roman"/>
          <w:iCs/>
          <w:sz w:val="28"/>
          <w:szCs w:val="28"/>
        </w:rPr>
        <w:t>на территории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5</w:t>
      </w:r>
      <w:r>
        <w:rPr>
          <w:rFonts w:ascii="Times New Roman" w:hAnsi="Times New Roman"/>
          <w:iCs/>
          <w:sz w:val="28"/>
          <w:szCs w:val="28"/>
        </w:rPr>
        <w:t>.</w:t>
      </w:r>
      <w:r w:rsidRPr="008B2834">
        <w:rPr>
          <w:rFonts w:ascii="Times New Roman" w:hAnsi="Times New Roman"/>
          <w:iCs/>
          <w:sz w:val="28"/>
          <w:szCs w:val="28"/>
        </w:rPr>
        <w:t xml:space="preserve"> осуществление мероприятий по обеспечению безопасности людей на водных объектах, охране их жизни и здоровья;</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6</w:t>
      </w:r>
      <w:r>
        <w:rPr>
          <w:rFonts w:ascii="Times New Roman" w:hAnsi="Times New Roman"/>
          <w:iCs/>
          <w:sz w:val="28"/>
          <w:szCs w:val="28"/>
        </w:rPr>
        <w:t>.</w:t>
      </w:r>
      <w:r w:rsidRPr="008B2834">
        <w:rPr>
          <w:rFonts w:ascii="Times New Roman" w:hAnsi="Times New Roman"/>
          <w:iCs/>
          <w:sz w:val="28"/>
          <w:szCs w:val="28"/>
        </w:rPr>
        <w:t xml:space="preserve"> создание условий для развития сельскохозяйственного производства, расширения рынка сельскохозяйственной продукции, сырья </w:t>
      </w:r>
      <w:r w:rsidR="00BE1D81">
        <w:rPr>
          <w:rFonts w:ascii="Times New Roman" w:hAnsi="Times New Roman"/>
          <w:iCs/>
          <w:sz w:val="28"/>
          <w:szCs w:val="28"/>
        </w:rPr>
        <w:br/>
      </w:r>
      <w:r w:rsidRPr="008B2834">
        <w:rPr>
          <w:rFonts w:ascii="Times New Roman" w:hAnsi="Times New Roman"/>
          <w:iCs/>
          <w:sz w:val="28"/>
          <w:szCs w:val="28"/>
        </w:rP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00BE1D81">
        <w:rPr>
          <w:rFonts w:ascii="Times New Roman" w:hAnsi="Times New Roman"/>
          <w:iCs/>
          <w:sz w:val="28"/>
          <w:szCs w:val="28"/>
        </w:rPr>
        <w:br/>
      </w:r>
      <w:r w:rsidRPr="008B2834">
        <w:rPr>
          <w:rFonts w:ascii="Times New Roman" w:hAnsi="Times New Roman"/>
          <w:iCs/>
          <w:sz w:val="28"/>
          <w:szCs w:val="28"/>
        </w:rPr>
        <w:t>и добровольчеству (</w:t>
      </w:r>
      <w:proofErr w:type="spellStart"/>
      <w:r w:rsidRPr="008B2834">
        <w:rPr>
          <w:rFonts w:ascii="Times New Roman" w:hAnsi="Times New Roman"/>
          <w:iCs/>
          <w:sz w:val="28"/>
          <w:szCs w:val="28"/>
        </w:rPr>
        <w:t>волонтерству</w:t>
      </w:r>
      <w:proofErr w:type="spellEnd"/>
      <w:r w:rsidRPr="008B2834">
        <w:rPr>
          <w:rFonts w:ascii="Times New Roman" w:hAnsi="Times New Roman"/>
          <w:iCs/>
          <w:sz w:val="28"/>
          <w:szCs w:val="28"/>
        </w:rPr>
        <w:t>);</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7</w:t>
      </w:r>
      <w:r>
        <w:rPr>
          <w:rFonts w:ascii="Times New Roman" w:hAnsi="Times New Roman"/>
          <w:iCs/>
          <w:sz w:val="28"/>
          <w:szCs w:val="28"/>
        </w:rPr>
        <w:t>.</w:t>
      </w:r>
      <w:r w:rsidRPr="008B2834">
        <w:rPr>
          <w:rFonts w:ascii="Times New Roman" w:hAnsi="Times New Roman"/>
          <w:iCs/>
          <w:sz w:val="28"/>
          <w:szCs w:val="28"/>
        </w:rPr>
        <w:t xml:space="preserve"> организация и осуществление мероприятий по работе с детьми </w:t>
      </w:r>
      <w:r w:rsidR="00BE1D81">
        <w:rPr>
          <w:rFonts w:ascii="Times New Roman" w:hAnsi="Times New Roman"/>
          <w:iCs/>
          <w:sz w:val="28"/>
          <w:szCs w:val="28"/>
        </w:rPr>
        <w:br/>
      </w:r>
      <w:r w:rsidRPr="008B2834">
        <w:rPr>
          <w:rFonts w:ascii="Times New Roman" w:hAnsi="Times New Roman"/>
          <w:iCs/>
          <w:sz w:val="28"/>
          <w:szCs w:val="28"/>
        </w:rPr>
        <w:t>и молодежью в городском округе;</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2.1.3</w:t>
      </w:r>
      <w:r w:rsidR="00CD6219">
        <w:rPr>
          <w:rFonts w:ascii="Times New Roman" w:hAnsi="Times New Roman"/>
          <w:iCs/>
          <w:sz w:val="28"/>
          <w:szCs w:val="28"/>
        </w:rPr>
        <w:t>8</w:t>
      </w:r>
      <w:r>
        <w:rPr>
          <w:rFonts w:ascii="Times New Roman" w:hAnsi="Times New Roman"/>
          <w:iCs/>
          <w:sz w:val="28"/>
          <w:szCs w:val="28"/>
        </w:rPr>
        <w:t>.</w:t>
      </w:r>
      <w:r w:rsidRPr="008B2834">
        <w:rPr>
          <w:rFonts w:ascii="Times New Roman" w:hAnsi="Times New Roman"/>
          <w:iCs/>
          <w:sz w:val="28"/>
          <w:szCs w:val="28"/>
        </w:rPr>
        <w:t xml:space="preserve"> осуществление в пределах установленных водным </w:t>
      </w:r>
      <w:hyperlink r:id="rId22" w:history="1">
        <w:r w:rsidRPr="008B2834">
          <w:rPr>
            <w:rFonts w:ascii="Times New Roman" w:hAnsi="Times New Roman"/>
            <w:iCs/>
            <w:sz w:val="28"/>
            <w:szCs w:val="28"/>
          </w:rPr>
          <w:t>законодательством</w:t>
        </w:r>
      </w:hyperlink>
      <w:r w:rsidRPr="008B2834">
        <w:rPr>
          <w:rFonts w:ascii="Times New Roman" w:hAnsi="Times New Roman"/>
          <w:i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rsidR="00BE1D81">
        <w:rPr>
          <w:rFonts w:ascii="Times New Roman" w:hAnsi="Times New Roman"/>
          <w:iCs/>
          <w:sz w:val="28"/>
          <w:szCs w:val="28"/>
        </w:rPr>
        <w:br/>
      </w:r>
      <w:r w:rsidRPr="008B2834">
        <w:rPr>
          <w:rFonts w:ascii="Times New Roman" w:hAnsi="Times New Roman"/>
          <w:iCs/>
          <w:sz w:val="28"/>
          <w:szCs w:val="28"/>
        </w:rPr>
        <w:lastRenderedPageBreak/>
        <w:t xml:space="preserve">об ограничениях использования таких водных объектов, включая обеспечение свободного доступа граждан к водным объектам общего пользования </w:t>
      </w:r>
      <w:r w:rsidR="00BE1D81">
        <w:rPr>
          <w:rFonts w:ascii="Times New Roman" w:hAnsi="Times New Roman"/>
          <w:iCs/>
          <w:sz w:val="28"/>
          <w:szCs w:val="28"/>
        </w:rPr>
        <w:br/>
      </w:r>
      <w:r w:rsidRPr="008B2834">
        <w:rPr>
          <w:rFonts w:ascii="Times New Roman" w:hAnsi="Times New Roman"/>
          <w:iCs/>
          <w:sz w:val="28"/>
          <w:szCs w:val="28"/>
        </w:rPr>
        <w:t>и их береговым полосам;</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w:t>
      </w:r>
      <w:r w:rsidR="00CD6219">
        <w:rPr>
          <w:rFonts w:ascii="Times New Roman" w:hAnsi="Times New Roman"/>
          <w:iCs/>
          <w:sz w:val="28"/>
          <w:szCs w:val="28"/>
        </w:rPr>
        <w:t>39</w:t>
      </w:r>
      <w:r>
        <w:rPr>
          <w:rFonts w:ascii="Times New Roman" w:hAnsi="Times New Roman"/>
          <w:iCs/>
          <w:sz w:val="28"/>
          <w:szCs w:val="28"/>
        </w:rPr>
        <w:t>.</w:t>
      </w:r>
      <w:r w:rsidRPr="008B2834">
        <w:rPr>
          <w:rFonts w:ascii="Times New Roman" w:hAnsi="Times New Roman"/>
          <w:iCs/>
          <w:sz w:val="28"/>
          <w:szCs w:val="28"/>
        </w:rPr>
        <w:t xml:space="preserve"> оказание поддержки гражданам и их объединениям, участвующим </w:t>
      </w:r>
      <w:r w:rsidRPr="008B2834">
        <w:rPr>
          <w:rFonts w:ascii="Times New Roman" w:hAnsi="Times New Roman"/>
          <w:iCs/>
          <w:sz w:val="28"/>
          <w:szCs w:val="28"/>
        </w:rPr>
        <w:br/>
        <w:t>в охране общественного порядка, создание условий для деятельности народных дружин;</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2.1.4</w:t>
      </w:r>
      <w:r w:rsidR="00CD6219">
        <w:rPr>
          <w:rFonts w:ascii="Times New Roman" w:hAnsi="Times New Roman"/>
          <w:iCs/>
          <w:sz w:val="28"/>
          <w:szCs w:val="28"/>
        </w:rPr>
        <w:t>0</w:t>
      </w:r>
      <w:r>
        <w:rPr>
          <w:rFonts w:ascii="Times New Roman" w:hAnsi="Times New Roman"/>
          <w:iCs/>
          <w:sz w:val="28"/>
          <w:szCs w:val="28"/>
        </w:rPr>
        <w:t>.</w:t>
      </w:r>
      <w:r w:rsidRPr="008B2834">
        <w:rPr>
          <w:rFonts w:ascii="Times New Roman" w:hAnsi="Times New Roman"/>
          <w:iCs/>
          <w:sz w:val="28"/>
          <w:szCs w:val="28"/>
        </w:rPr>
        <w:t>осуществление муниципального лесного контроля;</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2.1.4</w:t>
      </w:r>
      <w:r w:rsidR="00CD6219">
        <w:rPr>
          <w:rFonts w:ascii="Times New Roman" w:hAnsi="Times New Roman"/>
          <w:iCs/>
          <w:sz w:val="28"/>
          <w:szCs w:val="28"/>
        </w:rPr>
        <w:t>1</w:t>
      </w:r>
      <w:r>
        <w:rPr>
          <w:rFonts w:ascii="Times New Roman" w:hAnsi="Times New Roman"/>
          <w:iCs/>
          <w:sz w:val="28"/>
          <w:szCs w:val="28"/>
        </w:rPr>
        <w:t>.</w:t>
      </w:r>
      <w:r w:rsidRPr="008B2834">
        <w:rPr>
          <w:rFonts w:ascii="Times New Roman" w:hAnsi="Times New Roman"/>
          <w:iCs/>
          <w:sz w:val="28"/>
          <w:szCs w:val="28"/>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8B2834">
          <w:rPr>
            <w:rFonts w:ascii="Times New Roman" w:hAnsi="Times New Roman"/>
            <w:iCs/>
            <w:sz w:val="28"/>
            <w:szCs w:val="28"/>
          </w:rPr>
          <w:t>законом</w:t>
        </w:r>
      </w:hyperlink>
      <w:r w:rsidRPr="008B2834">
        <w:rPr>
          <w:rFonts w:ascii="Times New Roman" w:hAnsi="Times New Roman"/>
          <w:iCs/>
          <w:sz w:val="28"/>
          <w:szCs w:val="28"/>
        </w:rPr>
        <w:t>;</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2.1.4</w:t>
      </w:r>
      <w:r w:rsidR="00CD6219">
        <w:rPr>
          <w:rFonts w:ascii="Times New Roman" w:hAnsi="Times New Roman"/>
          <w:iCs/>
          <w:sz w:val="28"/>
          <w:szCs w:val="28"/>
        </w:rPr>
        <w:t>2</w:t>
      </w:r>
      <w:r>
        <w:rPr>
          <w:rFonts w:ascii="Times New Roman" w:hAnsi="Times New Roman"/>
          <w:iCs/>
          <w:sz w:val="28"/>
          <w:szCs w:val="28"/>
        </w:rPr>
        <w:t>.</w:t>
      </w:r>
      <w:r w:rsidRPr="008B2834">
        <w:rPr>
          <w:rFonts w:ascii="Times New Roman" w:hAnsi="Times New Roman"/>
          <w:iCs/>
          <w:sz w:val="28"/>
          <w:szCs w:val="28"/>
        </w:rPr>
        <w:t xml:space="preserve"> осуществление мер по противодействию коррупции в границах городского округа;</w:t>
      </w:r>
    </w:p>
    <w:p w:rsidR="0014657A" w:rsidRPr="008B2834" w:rsidRDefault="0014657A" w:rsidP="0014657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2.1.4</w:t>
      </w:r>
      <w:r w:rsidR="00CD6219">
        <w:rPr>
          <w:rFonts w:ascii="Times New Roman" w:hAnsi="Times New Roman"/>
          <w:iCs/>
          <w:sz w:val="28"/>
          <w:szCs w:val="28"/>
        </w:rPr>
        <w:t>3</w:t>
      </w:r>
      <w:r>
        <w:rPr>
          <w:rFonts w:ascii="Times New Roman" w:hAnsi="Times New Roman"/>
          <w:iCs/>
          <w:sz w:val="28"/>
          <w:szCs w:val="28"/>
        </w:rPr>
        <w:t xml:space="preserve">. </w:t>
      </w:r>
      <w:r w:rsidRPr="008B2834">
        <w:rPr>
          <w:rFonts w:ascii="Times New Roman" w:hAnsi="Times New Roman"/>
          <w:iCs/>
          <w:sz w:val="28"/>
          <w:szCs w:val="28"/>
        </w:rPr>
        <w:t xml:space="preserve">организация, в соответствии с Федеральным </w:t>
      </w:r>
      <w:hyperlink r:id="rId24" w:history="1">
        <w:r w:rsidRPr="008B2834">
          <w:rPr>
            <w:rFonts w:ascii="Times New Roman" w:hAnsi="Times New Roman"/>
            <w:iCs/>
            <w:sz w:val="28"/>
            <w:szCs w:val="28"/>
          </w:rPr>
          <w:t>законом</w:t>
        </w:r>
      </w:hyperlink>
      <w:r w:rsidRPr="008B2834">
        <w:rPr>
          <w:rFonts w:ascii="Times New Roman" w:hAnsi="Times New Roman"/>
          <w:iCs/>
          <w:sz w:val="28"/>
          <w:szCs w:val="28"/>
        </w:rPr>
        <w:t xml:space="preserve"> от 24 июля 2007 г. № 221-ФЗ «О кадастровой деятельности», выполнения комплексных кадастровых работ и утверждение карты-плана территории.</w:t>
      </w:r>
    </w:p>
    <w:p w:rsidR="00927A08" w:rsidRDefault="00927A08" w:rsidP="0014657A">
      <w:pPr>
        <w:spacing w:after="0" w:line="240" w:lineRule="auto"/>
        <w:ind w:firstLine="709"/>
        <w:jc w:val="both"/>
        <w:rPr>
          <w:rFonts w:ascii="Times New Roman" w:hAnsi="Times New Roman"/>
          <w:sz w:val="28"/>
          <w:szCs w:val="28"/>
        </w:rPr>
      </w:pPr>
      <w:r>
        <w:rPr>
          <w:rFonts w:ascii="Times New Roman" w:hAnsi="Times New Roman"/>
          <w:sz w:val="28"/>
          <w:szCs w:val="28"/>
        </w:rPr>
        <w:t>2.1.44. исполнение переданных государственных полномочий.</w:t>
      </w:r>
    </w:p>
    <w:p w:rsidR="0014657A" w:rsidRPr="00CE0501" w:rsidRDefault="0014657A" w:rsidP="0014657A">
      <w:pPr>
        <w:spacing w:after="0" w:line="240" w:lineRule="auto"/>
        <w:ind w:firstLine="709"/>
        <w:jc w:val="both"/>
        <w:rPr>
          <w:rFonts w:ascii="Times New Roman" w:hAnsi="Times New Roman"/>
          <w:sz w:val="28"/>
          <w:szCs w:val="28"/>
        </w:rPr>
      </w:pPr>
      <w:r w:rsidRPr="00CE0501">
        <w:rPr>
          <w:rFonts w:ascii="Times New Roman" w:hAnsi="Times New Roman"/>
          <w:sz w:val="28"/>
          <w:szCs w:val="28"/>
        </w:rPr>
        <w:t xml:space="preserve">2.2. В целях решения вопросов местного значения, отнесенных </w:t>
      </w:r>
      <w:r w:rsidR="00BE1D81">
        <w:rPr>
          <w:rFonts w:ascii="Times New Roman" w:hAnsi="Times New Roman"/>
          <w:sz w:val="28"/>
          <w:szCs w:val="28"/>
        </w:rPr>
        <w:br/>
      </w:r>
      <w:r w:rsidRPr="00CE0501">
        <w:rPr>
          <w:rFonts w:ascii="Times New Roman" w:hAnsi="Times New Roman"/>
          <w:sz w:val="28"/>
          <w:szCs w:val="28"/>
        </w:rPr>
        <w:t>к компетенции администрации городского округа, она осуществляет следующие полномочия:</w:t>
      </w:r>
    </w:p>
    <w:p w:rsidR="0014657A" w:rsidRPr="008B2834" w:rsidRDefault="0014657A" w:rsidP="0014657A">
      <w:pPr>
        <w:spacing w:after="0" w:line="240" w:lineRule="auto"/>
        <w:ind w:firstLine="709"/>
        <w:jc w:val="both"/>
        <w:rPr>
          <w:rFonts w:ascii="Times New Roman" w:hAnsi="Times New Roman"/>
          <w:sz w:val="28"/>
          <w:szCs w:val="28"/>
        </w:rPr>
      </w:pPr>
      <w:r>
        <w:rPr>
          <w:rFonts w:ascii="Times New Roman" w:hAnsi="Times New Roman"/>
          <w:sz w:val="28"/>
          <w:szCs w:val="28"/>
        </w:rPr>
        <w:t xml:space="preserve">2.2.1. </w:t>
      </w:r>
      <w:r w:rsidRPr="008B2834">
        <w:rPr>
          <w:rFonts w:ascii="Times New Roman" w:hAnsi="Times New Roman"/>
          <w:sz w:val="28"/>
          <w:szCs w:val="28"/>
        </w:rPr>
        <w:t xml:space="preserve">в случаях и в пределах, установленных нормативными правовыми актами, установление правил, обязательных для исполнения на территории Добрянского городского округа; </w:t>
      </w:r>
    </w:p>
    <w:p w:rsidR="0014657A" w:rsidRPr="008B2834" w:rsidRDefault="0014657A" w:rsidP="0014657A">
      <w:pPr>
        <w:spacing w:after="0" w:line="240" w:lineRule="auto"/>
        <w:ind w:firstLine="709"/>
        <w:jc w:val="both"/>
        <w:rPr>
          <w:rFonts w:ascii="Times New Roman" w:hAnsi="Times New Roman"/>
          <w:sz w:val="28"/>
          <w:szCs w:val="28"/>
        </w:rPr>
      </w:pPr>
      <w:r>
        <w:rPr>
          <w:rFonts w:ascii="Times New Roman" w:hAnsi="Times New Roman"/>
          <w:sz w:val="28"/>
          <w:szCs w:val="28"/>
        </w:rPr>
        <w:t>2.2.2.</w:t>
      </w:r>
      <w:r w:rsidRPr="008B2834">
        <w:rPr>
          <w:rFonts w:ascii="Times New Roman" w:hAnsi="Times New Roman"/>
          <w:sz w:val="28"/>
          <w:szCs w:val="28"/>
        </w:rPr>
        <w:t xml:space="preserve">организация сбора статистических показателей, характеризующих состояние экономики и социальной сферы Добрянского городского округа, </w:t>
      </w:r>
      <w:r w:rsidR="00BE1D81">
        <w:rPr>
          <w:rFonts w:ascii="Times New Roman" w:hAnsi="Times New Roman"/>
          <w:sz w:val="28"/>
          <w:szCs w:val="28"/>
        </w:rPr>
        <w:br/>
      </w:r>
      <w:r w:rsidRPr="008B2834">
        <w:rPr>
          <w:rFonts w:ascii="Times New Roman" w:hAnsi="Times New Roman"/>
          <w:sz w:val="28"/>
          <w:szCs w:val="28"/>
        </w:rPr>
        <w:t xml:space="preserve">и предоставление указанных данных органам государственной власти </w:t>
      </w:r>
      <w:r w:rsidR="00BE1D81">
        <w:rPr>
          <w:rFonts w:ascii="Times New Roman" w:hAnsi="Times New Roman"/>
          <w:sz w:val="28"/>
          <w:szCs w:val="28"/>
        </w:rPr>
        <w:br/>
      </w:r>
      <w:r w:rsidRPr="008B2834">
        <w:rPr>
          <w:rFonts w:ascii="Times New Roman" w:hAnsi="Times New Roman"/>
          <w:sz w:val="28"/>
          <w:szCs w:val="28"/>
        </w:rPr>
        <w:t>в порядке, установленном Правительством Российской Федерации;</w:t>
      </w:r>
    </w:p>
    <w:p w:rsidR="0014657A" w:rsidRPr="008B2834" w:rsidRDefault="0014657A" w:rsidP="00130E57">
      <w:pPr>
        <w:spacing w:after="0" w:line="240" w:lineRule="auto"/>
        <w:ind w:firstLine="709"/>
        <w:jc w:val="both"/>
        <w:rPr>
          <w:rFonts w:ascii="Times New Roman" w:hAnsi="Times New Roman"/>
          <w:sz w:val="28"/>
          <w:szCs w:val="28"/>
        </w:rPr>
      </w:pPr>
      <w:r>
        <w:rPr>
          <w:rFonts w:ascii="Times New Roman" w:hAnsi="Times New Roman"/>
          <w:sz w:val="28"/>
          <w:szCs w:val="28"/>
        </w:rPr>
        <w:t>2.2.3.</w:t>
      </w:r>
      <w:r w:rsidRPr="008B2834">
        <w:rPr>
          <w:rFonts w:ascii="Times New Roman" w:hAnsi="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14657A" w:rsidRPr="008B2834" w:rsidRDefault="0014657A" w:rsidP="00130E57">
      <w:pPr>
        <w:spacing w:after="0" w:line="240" w:lineRule="auto"/>
        <w:ind w:firstLine="709"/>
        <w:jc w:val="both"/>
        <w:rPr>
          <w:rFonts w:ascii="Times New Roman" w:hAnsi="Times New Roman"/>
          <w:sz w:val="28"/>
          <w:szCs w:val="28"/>
        </w:rPr>
      </w:pPr>
      <w:r>
        <w:rPr>
          <w:rFonts w:ascii="Times New Roman" w:hAnsi="Times New Roman"/>
          <w:sz w:val="28"/>
          <w:szCs w:val="28"/>
        </w:rPr>
        <w:t>2.2.4.</w:t>
      </w:r>
      <w:r w:rsidRPr="008B2834">
        <w:rPr>
          <w:rFonts w:ascii="Times New Roman" w:hAnsi="Times New Roman"/>
          <w:sz w:val="28"/>
          <w:szCs w:val="28"/>
        </w:rPr>
        <w:t xml:space="preserve"> учреждение печатного средства массовой информации </w:t>
      </w:r>
      <w:r w:rsidR="00BE1D81">
        <w:rPr>
          <w:rFonts w:ascii="Times New Roman" w:hAnsi="Times New Roman"/>
          <w:sz w:val="28"/>
          <w:szCs w:val="28"/>
        </w:rPr>
        <w:br/>
      </w:r>
      <w:r w:rsidRPr="008B2834">
        <w:rPr>
          <w:rFonts w:ascii="Times New Roman" w:hAnsi="Times New Roman"/>
          <w:sz w:val="28"/>
          <w:szCs w:val="28"/>
        </w:rPr>
        <w:t xml:space="preserve">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w:t>
      </w:r>
      <w:r w:rsidR="00BE1D81">
        <w:rPr>
          <w:rFonts w:ascii="Times New Roman" w:hAnsi="Times New Roman"/>
          <w:sz w:val="28"/>
          <w:szCs w:val="28"/>
        </w:rPr>
        <w:br/>
      </w:r>
      <w:r w:rsidRPr="008B2834">
        <w:rPr>
          <w:rFonts w:ascii="Times New Roman" w:hAnsi="Times New Roman"/>
          <w:sz w:val="28"/>
          <w:szCs w:val="28"/>
        </w:rPr>
        <w:t>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8B2834">
        <w:rPr>
          <w:rFonts w:ascii="Times New Roman" w:hAnsi="Times New Roman"/>
          <w:sz w:val="28"/>
          <w:szCs w:val="28"/>
        </w:rPr>
        <w:t xml:space="preserve"> организация </w:t>
      </w:r>
      <w:r w:rsidRPr="008B2834">
        <w:rPr>
          <w:rFonts w:ascii="Times New Roman" w:hAnsi="Times New Roman"/>
          <w:iCs/>
          <w:sz w:val="28"/>
          <w:szCs w:val="28"/>
        </w:rPr>
        <w:t>профессионального образования и дополнительного профес</w:t>
      </w:r>
      <w:r>
        <w:rPr>
          <w:rFonts w:ascii="Times New Roman" w:hAnsi="Times New Roman"/>
          <w:iCs/>
          <w:sz w:val="28"/>
          <w:szCs w:val="28"/>
        </w:rPr>
        <w:t>сионального образования выборного должностного</w:t>
      </w:r>
      <w:r w:rsidRPr="008B2834">
        <w:rPr>
          <w:rFonts w:ascii="Times New Roman" w:hAnsi="Times New Roman"/>
          <w:iCs/>
          <w:sz w:val="28"/>
          <w:szCs w:val="28"/>
        </w:rPr>
        <w:t xml:space="preserve"> лиц</w:t>
      </w:r>
      <w:r>
        <w:rPr>
          <w:rFonts w:ascii="Times New Roman" w:hAnsi="Times New Roman"/>
          <w:iCs/>
          <w:sz w:val="28"/>
          <w:szCs w:val="28"/>
        </w:rPr>
        <w:t>а</w:t>
      </w:r>
      <w:r w:rsidRPr="008B2834">
        <w:rPr>
          <w:rFonts w:ascii="Times New Roman" w:hAnsi="Times New Roman"/>
          <w:iCs/>
          <w:sz w:val="28"/>
          <w:szCs w:val="28"/>
        </w:rPr>
        <w:t xml:space="preserve"> местного самоуправления, муниципальных служащих и работников муниципальных учреждений</w:t>
      </w:r>
      <w:r w:rsidRPr="008B2834">
        <w:rPr>
          <w:rFonts w:ascii="Times New Roman" w:hAnsi="Times New Roman"/>
          <w:sz w:val="28"/>
          <w:szCs w:val="28"/>
        </w:rPr>
        <w:t xml:space="preserve">, организация подготовки кадров для муниципальной службы </w:t>
      </w:r>
      <w:r w:rsidR="00BE1D81">
        <w:rPr>
          <w:rFonts w:ascii="Times New Roman" w:hAnsi="Times New Roman"/>
          <w:sz w:val="28"/>
          <w:szCs w:val="28"/>
        </w:rPr>
        <w:br/>
      </w:r>
      <w:r w:rsidRPr="008B2834">
        <w:rPr>
          <w:rFonts w:ascii="Times New Roman" w:hAnsi="Times New Roman"/>
          <w:sz w:val="28"/>
          <w:szCs w:val="28"/>
        </w:rPr>
        <w:t>в порядке, предусмотренном законодательством Росси</w:t>
      </w:r>
      <w:r>
        <w:rPr>
          <w:rFonts w:ascii="Times New Roman" w:hAnsi="Times New Roman"/>
          <w:sz w:val="28"/>
          <w:szCs w:val="28"/>
        </w:rPr>
        <w:t xml:space="preserve">йской Федерации </w:t>
      </w:r>
      <w:r w:rsidR="00BE1D81">
        <w:rPr>
          <w:rFonts w:ascii="Times New Roman" w:hAnsi="Times New Roman"/>
          <w:sz w:val="28"/>
          <w:szCs w:val="28"/>
        </w:rPr>
        <w:br/>
      </w:r>
      <w:r>
        <w:rPr>
          <w:rFonts w:ascii="Times New Roman" w:hAnsi="Times New Roman"/>
          <w:sz w:val="28"/>
          <w:szCs w:val="28"/>
        </w:rPr>
        <w:lastRenderedPageBreak/>
        <w:t xml:space="preserve">об образовании </w:t>
      </w:r>
      <w:r w:rsidRPr="008B2834">
        <w:rPr>
          <w:rFonts w:ascii="Times New Roman" w:hAnsi="Times New Roman"/>
          <w:sz w:val="28"/>
          <w:szCs w:val="28"/>
        </w:rPr>
        <w:t>и законодательством Российской Федерации о муниципальной службе.</w:t>
      </w:r>
    </w:p>
    <w:p w:rsidR="0014657A" w:rsidRPr="008B2834" w:rsidRDefault="0014657A" w:rsidP="00130E57">
      <w:pPr>
        <w:spacing w:after="0" w:line="240" w:lineRule="auto"/>
        <w:ind w:firstLine="709"/>
        <w:jc w:val="both"/>
        <w:rPr>
          <w:rFonts w:ascii="Times New Roman" w:hAnsi="Times New Roman"/>
          <w:sz w:val="28"/>
          <w:szCs w:val="28"/>
        </w:rPr>
      </w:pPr>
      <w:r>
        <w:rPr>
          <w:rFonts w:ascii="Times New Roman" w:hAnsi="Times New Roman"/>
          <w:sz w:val="28"/>
          <w:szCs w:val="28"/>
        </w:rPr>
        <w:t>2.2.6.</w:t>
      </w:r>
      <w:r w:rsidRPr="008B2834">
        <w:rPr>
          <w:rFonts w:ascii="Times New Roman" w:hAnsi="Times New Roman"/>
          <w:sz w:val="28"/>
          <w:szCs w:val="28"/>
        </w:rPr>
        <w:t xml:space="preserve"> осуществление закупок товаров, работ, услуг для обеспечения муниципальных нужд;</w:t>
      </w:r>
    </w:p>
    <w:p w:rsidR="0014657A" w:rsidRPr="008B2834" w:rsidRDefault="0014657A" w:rsidP="00130E57">
      <w:pPr>
        <w:spacing w:after="0" w:line="240" w:lineRule="auto"/>
        <w:ind w:firstLine="709"/>
        <w:jc w:val="both"/>
        <w:rPr>
          <w:rFonts w:ascii="Times New Roman" w:hAnsi="Times New Roman"/>
          <w:sz w:val="28"/>
          <w:szCs w:val="28"/>
        </w:rPr>
      </w:pPr>
      <w:r>
        <w:rPr>
          <w:rFonts w:ascii="Times New Roman" w:hAnsi="Times New Roman"/>
          <w:sz w:val="28"/>
          <w:szCs w:val="28"/>
        </w:rPr>
        <w:t>2.2.7.</w:t>
      </w:r>
      <w:r w:rsidRPr="008B2834">
        <w:rPr>
          <w:rFonts w:ascii="Times New Roman" w:hAnsi="Times New Roman"/>
          <w:sz w:val="28"/>
          <w:szCs w:val="28"/>
        </w:rPr>
        <w:t xml:space="preserve">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14657A" w:rsidRPr="008B2834" w:rsidRDefault="0014657A" w:rsidP="00130E57">
      <w:pPr>
        <w:pStyle w:val="text"/>
        <w:ind w:firstLine="709"/>
        <w:rPr>
          <w:rFonts w:ascii="Times New Roman" w:hAnsi="Times New Roman" w:cs="Times New Roman"/>
          <w:sz w:val="28"/>
          <w:szCs w:val="28"/>
        </w:rPr>
      </w:pPr>
      <w:r>
        <w:rPr>
          <w:rFonts w:ascii="Times New Roman" w:hAnsi="Times New Roman" w:cs="Times New Roman"/>
          <w:sz w:val="28"/>
          <w:szCs w:val="28"/>
        </w:rPr>
        <w:t>2.2.8.</w:t>
      </w:r>
      <w:r w:rsidRPr="008B2834">
        <w:rPr>
          <w:rFonts w:ascii="Times New Roman" w:hAnsi="Times New Roman" w:cs="Times New Roman"/>
          <w:sz w:val="28"/>
          <w:szCs w:val="28"/>
        </w:rPr>
        <w:t xml:space="preserve"> осуществление управления муниципальным долгом Добрянского городского округа, в том числе проводит работу по привлечению от имени Добрянского городского округа кредитов кредитных организаций, бюджетных кредитов из других бюджетов бюджетной системы Российской Федерации с целью финансирования дефицита бюджета Добрянского городского округа, погашения долговых обязательств Добрянского городского округа и покрытия временных кассовых разрывов, возникающих при исполнении бюджета Добрянского городского округа;</w:t>
      </w:r>
    </w:p>
    <w:p w:rsidR="0014657A" w:rsidRDefault="0014657A" w:rsidP="00130E57">
      <w:pPr>
        <w:autoSpaceDE w:val="0"/>
        <w:autoSpaceDN w:val="0"/>
        <w:adjustRightInd w:val="0"/>
        <w:spacing w:after="0" w:line="240" w:lineRule="auto"/>
        <w:ind w:firstLine="709"/>
        <w:jc w:val="both"/>
        <w:rPr>
          <w:rFonts w:ascii="Times New Roman" w:hAnsi="Times New Roman"/>
          <w:sz w:val="28"/>
          <w:szCs w:val="28"/>
        </w:rPr>
      </w:pPr>
      <w:r w:rsidRPr="008B2834">
        <w:rPr>
          <w:rFonts w:ascii="Times New Roman" w:hAnsi="Times New Roman"/>
          <w:sz w:val="28"/>
          <w:szCs w:val="28"/>
        </w:rPr>
        <w:t>2.</w:t>
      </w:r>
      <w:r>
        <w:rPr>
          <w:rFonts w:ascii="Times New Roman" w:hAnsi="Times New Roman"/>
          <w:sz w:val="28"/>
          <w:szCs w:val="28"/>
        </w:rPr>
        <w:t>2.9.</w:t>
      </w:r>
      <w:r w:rsidRPr="008B2834">
        <w:rPr>
          <w:rFonts w:ascii="Times New Roman" w:hAnsi="Times New Roman"/>
          <w:sz w:val="28"/>
          <w:szCs w:val="28"/>
        </w:rPr>
        <w:t xml:space="preserve"> ведет реестр расходных обязательств Д</w:t>
      </w:r>
      <w:r>
        <w:rPr>
          <w:rFonts w:ascii="Times New Roman" w:hAnsi="Times New Roman"/>
          <w:sz w:val="28"/>
          <w:szCs w:val="28"/>
        </w:rPr>
        <w:t>обрянского городского округа</w:t>
      </w:r>
      <w:r w:rsidRPr="008B2834">
        <w:rPr>
          <w:rFonts w:ascii="Times New Roman" w:hAnsi="Times New Roman"/>
          <w:sz w:val="28"/>
          <w:szCs w:val="28"/>
        </w:rPr>
        <w:t>;</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2.2.10.предоставляет муниципальные услуги в соответствии </w:t>
      </w:r>
      <w:r w:rsidR="00BE1D81">
        <w:rPr>
          <w:rFonts w:ascii="Times New Roman" w:hAnsi="Times New Roman"/>
          <w:sz w:val="28"/>
          <w:szCs w:val="28"/>
        </w:rPr>
        <w:br/>
      </w:r>
      <w:r>
        <w:rPr>
          <w:rFonts w:ascii="Times New Roman" w:hAnsi="Times New Roman"/>
          <w:sz w:val="28"/>
          <w:szCs w:val="28"/>
        </w:rPr>
        <w:t>с утвержденными административными регламентами;</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2.2.11.</w:t>
      </w:r>
      <w:r w:rsidRPr="008B2834">
        <w:rPr>
          <w:rFonts w:ascii="Times New Roman" w:hAnsi="Times New Roman"/>
          <w:sz w:val="28"/>
          <w:szCs w:val="28"/>
        </w:rPr>
        <w:t xml:space="preserve"> ведет реестр объектов муниципальной собственности;</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sidRPr="008B2834">
        <w:rPr>
          <w:rFonts w:ascii="Times New Roman" w:hAnsi="Times New Roman"/>
          <w:sz w:val="28"/>
          <w:szCs w:val="28"/>
        </w:rPr>
        <w:t>2.</w:t>
      </w:r>
      <w:r>
        <w:rPr>
          <w:rFonts w:ascii="Times New Roman" w:hAnsi="Times New Roman"/>
          <w:sz w:val="28"/>
          <w:szCs w:val="28"/>
        </w:rPr>
        <w:t>2.12.</w:t>
      </w:r>
      <w:r w:rsidRPr="008B2834">
        <w:rPr>
          <w:rFonts w:ascii="Times New Roman" w:hAnsi="Times New Roman"/>
          <w:sz w:val="28"/>
          <w:szCs w:val="28"/>
        </w:rPr>
        <w:t xml:space="preserve">осуществляет полномочия </w:t>
      </w:r>
      <w:r>
        <w:rPr>
          <w:rFonts w:ascii="Times New Roman" w:hAnsi="Times New Roman"/>
          <w:sz w:val="28"/>
          <w:szCs w:val="28"/>
        </w:rPr>
        <w:t xml:space="preserve">учредителя в отношении  </w:t>
      </w:r>
      <w:r w:rsidRPr="008B2834">
        <w:rPr>
          <w:rFonts w:ascii="Times New Roman" w:hAnsi="Times New Roman"/>
          <w:sz w:val="28"/>
          <w:szCs w:val="28"/>
        </w:rPr>
        <w:t xml:space="preserve"> муниципальных учреждений</w:t>
      </w:r>
      <w:r>
        <w:rPr>
          <w:rFonts w:ascii="Times New Roman" w:hAnsi="Times New Roman"/>
          <w:sz w:val="28"/>
          <w:szCs w:val="28"/>
        </w:rPr>
        <w:t xml:space="preserve"> и предприятий</w:t>
      </w:r>
      <w:r w:rsidRPr="008B2834">
        <w:rPr>
          <w:rFonts w:ascii="Times New Roman" w:hAnsi="Times New Roman"/>
          <w:sz w:val="28"/>
          <w:szCs w:val="28"/>
        </w:rPr>
        <w:t>;</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2.2.13.</w:t>
      </w:r>
      <w:r w:rsidRPr="008B2834">
        <w:rPr>
          <w:rFonts w:ascii="Times New Roman" w:hAnsi="Times New Roman"/>
          <w:sz w:val="28"/>
          <w:szCs w:val="28"/>
        </w:rPr>
        <w:t xml:space="preserve"> определяет размеры и  условия оплаты труда работников муниципальных учреждений Добрянского городского округа;</w:t>
      </w:r>
    </w:p>
    <w:p w:rsidR="0014657A" w:rsidRPr="008B2834" w:rsidRDefault="0014657A"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2.2.14.</w:t>
      </w:r>
      <w:r w:rsidRPr="008B2834">
        <w:rPr>
          <w:rFonts w:ascii="Times New Roman" w:hAnsi="Times New Roman"/>
          <w:sz w:val="28"/>
          <w:szCs w:val="28"/>
        </w:rPr>
        <w:t xml:space="preserve"> осуществляет подготовку  и реализацию планов приватизации имущества, находящегося в муниципальной собственности;</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2.2.15.</w:t>
      </w:r>
      <w:r w:rsidRPr="008B2834">
        <w:rPr>
          <w:rFonts w:ascii="Times New Roman" w:hAnsi="Times New Roman"/>
          <w:color w:val="000000" w:themeColor="text1"/>
          <w:sz w:val="28"/>
          <w:szCs w:val="28"/>
        </w:rPr>
        <w:t xml:space="preserve"> обеспечивает координацию деятельности органов местного самоуправления при реализации проекта </w:t>
      </w:r>
      <w:proofErr w:type="spellStart"/>
      <w:r w:rsidRPr="008B2834">
        <w:rPr>
          <w:rFonts w:ascii="Times New Roman" w:hAnsi="Times New Roman"/>
          <w:color w:val="000000" w:themeColor="text1"/>
          <w:sz w:val="28"/>
          <w:szCs w:val="28"/>
        </w:rPr>
        <w:t>муниципально-частного</w:t>
      </w:r>
      <w:proofErr w:type="spellEnd"/>
      <w:r w:rsidRPr="008B2834">
        <w:rPr>
          <w:rFonts w:ascii="Times New Roman" w:hAnsi="Times New Roman"/>
          <w:color w:val="000000" w:themeColor="text1"/>
          <w:sz w:val="28"/>
          <w:szCs w:val="28"/>
        </w:rPr>
        <w:t xml:space="preserve"> партнерства;</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2.2.16.</w:t>
      </w:r>
      <w:r w:rsidRPr="008B2834">
        <w:rPr>
          <w:rFonts w:ascii="Times New Roman" w:hAnsi="Times New Roman"/>
          <w:color w:val="000000" w:themeColor="text1"/>
          <w:sz w:val="28"/>
          <w:szCs w:val="28"/>
        </w:rPr>
        <w:t xml:space="preserve"> согласовывает публичному партнеру конкурсную документацию для проведения конкурсов на право заключения соглашения 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2.</w:t>
      </w:r>
      <w:r>
        <w:rPr>
          <w:rFonts w:ascii="Times New Roman" w:hAnsi="Times New Roman"/>
          <w:color w:val="000000" w:themeColor="text1"/>
          <w:sz w:val="28"/>
          <w:szCs w:val="28"/>
        </w:rPr>
        <w:t>2.17</w:t>
      </w:r>
      <w:r w:rsidRPr="008B2834">
        <w:rPr>
          <w:rFonts w:ascii="Times New Roman" w:hAnsi="Times New Roman"/>
          <w:color w:val="000000" w:themeColor="text1"/>
          <w:sz w:val="28"/>
          <w:szCs w:val="28"/>
        </w:rPr>
        <w:t xml:space="preserve">. осуществляет мониторинг реализации соглашения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 xml:space="preserve">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2.2.18</w:t>
      </w:r>
      <w:r w:rsidRPr="008B2834">
        <w:rPr>
          <w:rFonts w:ascii="Times New Roman" w:hAnsi="Times New Roman"/>
          <w:color w:val="000000" w:themeColor="text1"/>
          <w:sz w:val="28"/>
          <w:szCs w:val="28"/>
        </w:rPr>
        <w:t xml:space="preserve">. содействует в защите прав и законных интересов публичных партнеров и частных партнеров в процессе реализации соглашения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 xml:space="preserve">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2.2.19</w:t>
      </w:r>
      <w:r w:rsidRPr="008B2834">
        <w:rPr>
          <w:rFonts w:ascii="Times New Roman" w:hAnsi="Times New Roman"/>
          <w:color w:val="000000" w:themeColor="text1"/>
          <w:sz w:val="28"/>
          <w:szCs w:val="28"/>
        </w:rPr>
        <w:t xml:space="preserve">. ведет реестр заключенных соглашений 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2.</w:t>
      </w:r>
      <w:r>
        <w:rPr>
          <w:rFonts w:ascii="Times New Roman" w:hAnsi="Times New Roman"/>
          <w:color w:val="000000" w:themeColor="text1"/>
          <w:sz w:val="28"/>
          <w:szCs w:val="28"/>
        </w:rPr>
        <w:t>2.20</w:t>
      </w:r>
      <w:r w:rsidRPr="008B2834">
        <w:rPr>
          <w:rFonts w:ascii="Times New Roman" w:hAnsi="Times New Roman"/>
          <w:color w:val="000000" w:themeColor="text1"/>
          <w:sz w:val="28"/>
          <w:szCs w:val="28"/>
        </w:rPr>
        <w:t xml:space="preserve">. обеспечивает открытость и доступность информации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 xml:space="preserve">о соглашении 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Pr="008B2834"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2.</w:t>
      </w:r>
      <w:r>
        <w:rPr>
          <w:rFonts w:ascii="Times New Roman" w:hAnsi="Times New Roman"/>
          <w:color w:val="000000" w:themeColor="text1"/>
          <w:sz w:val="28"/>
          <w:szCs w:val="28"/>
        </w:rPr>
        <w:t>2.21</w:t>
      </w:r>
      <w:r w:rsidRPr="008B2834">
        <w:rPr>
          <w:rFonts w:ascii="Times New Roman" w:hAnsi="Times New Roman"/>
          <w:color w:val="000000" w:themeColor="text1"/>
          <w:sz w:val="28"/>
          <w:szCs w:val="28"/>
        </w:rPr>
        <w:t xml:space="preserve">. представляет в уполномоченный орган результаты мониторинга реализации соглашения о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w:t>
      </w:r>
    </w:p>
    <w:p w:rsidR="0014657A" w:rsidRDefault="0014657A" w:rsidP="00130E57">
      <w:pPr>
        <w:autoSpaceDE w:val="0"/>
        <w:autoSpaceDN w:val="0"/>
        <w:adjustRightInd w:val="0"/>
        <w:spacing w:after="0" w:line="240" w:lineRule="auto"/>
        <w:ind w:firstLine="709"/>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2.</w:t>
      </w:r>
      <w:r>
        <w:rPr>
          <w:rFonts w:ascii="Times New Roman" w:hAnsi="Times New Roman"/>
          <w:color w:val="000000" w:themeColor="text1"/>
          <w:sz w:val="28"/>
          <w:szCs w:val="28"/>
        </w:rPr>
        <w:t>2.22</w:t>
      </w:r>
      <w:r w:rsidRPr="008B2834">
        <w:rPr>
          <w:rFonts w:ascii="Times New Roman" w:hAnsi="Times New Roman"/>
          <w:color w:val="000000" w:themeColor="text1"/>
          <w:sz w:val="28"/>
          <w:szCs w:val="28"/>
        </w:rPr>
        <w:t>. осуществляет иные полномочия, предусмотр</w:t>
      </w:r>
      <w:r w:rsidR="00267041">
        <w:rPr>
          <w:rFonts w:ascii="Times New Roman" w:hAnsi="Times New Roman"/>
          <w:color w:val="000000" w:themeColor="text1"/>
          <w:sz w:val="28"/>
          <w:szCs w:val="28"/>
        </w:rPr>
        <w:t>енные федеральным законом от 13 июля</w:t>
      </w:r>
      <w:r w:rsidR="00267041" w:rsidRPr="008B2834">
        <w:rPr>
          <w:rFonts w:ascii="Times New Roman" w:hAnsi="Times New Roman"/>
          <w:color w:val="000000" w:themeColor="text1"/>
          <w:sz w:val="28"/>
          <w:szCs w:val="28"/>
        </w:rPr>
        <w:t xml:space="preserve"> </w:t>
      </w:r>
      <w:r w:rsidRPr="008B2834">
        <w:rPr>
          <w:rFonts w:ascii="Times New Roman" w:hAnsi="Times New Roman"/>
          <w:color w:val="000000" w:themeColor="text1"/>
          <w:sz w:val="28"/>
          <w:szCs w:val="28"/>
        </w:rPr>
        <w:t xml:space="preserve">2015 </w:t>
      </w:r>
      <w:r w:rsidR="00267041">
        <w:rPr>
          <w:rFonts w:ascii="Times New Roman" w:hAnsi="Times New Roman"/>
          <w:color w:val="000000" w:themeColor="text1"/>
          <w:sz w:val="28"/>
          <w:szCs w:val="28"/>
        </w:rPr>
        <w:t>г. №</w:t>
      </w:r>
      <w:r w:rsidRPr="008B2834">
        <w:rPr>
          <w:rFonts w:ascii="Times New Roman" w:hAnsi="Times New Roman"/>
          <w:color w:val="000000" w:themeColor="text1"/>
          <w:sz w:val="28"/>
          <w:szCs w:val="28"/>
        </w:rPr>
        <w:t xml:space="preserve"> 224-ФЗ "О государственно-частном партнерстве, </w:t>
      </w:r>
      <w:proofErr w:type="spellStart"/>
      <w:r w:rsidRPr="008B2834">
        <w:rPr>
          <w:rFonts w:ascii="Times New Roman" w:hAnsi="Times New Roman"/>
          <w:color w:val="000000" w:themeColor="text1"/>
          <w:sz w:val="28"/>
          <w:szCs w:val="28"/>
        </w:rPr>
        <w:t>муниципально-частном</w:t>
      </w:r>
      <w:proofErr w:type="spellEnd"/>
      <w:r w:rsidRPr="008B2834">
        <w:rPr>
          <w:rFonts w:ascii="Times New Roman" w:hAnsi="Times New Roman"/>
          <w:color w:val="000000" w:themeColor="text1"/>
          <w:sz w:val="28"/>
          <w:szCs w:val="28"/>
        </w:rPr>
        <w:t xml:space="preserve"> партнерстве в Российской Федерации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 xml:space="preserve">и внесении изменений в отдельные законодательные акты Российской Федерации", другими федеральными законами, законами и нормативными </w:t>
      </w:r>
      <w:r w:rsidRPr="008B2834">
        <w:rPr>
          <w:rFonts w:ascii="Times New Roman" w:hAnsi="Times New Roman"/>
          <w:color w:val="000000" w:themeColor="text1"/>
          <w:sz w:val="28"/>
          <w:szCs w:val="28"/>
        </w:rPr>
        <w:lastRenderedPageBreak/>
        <w:t xml:space="preserve">правовыми актами субъектов Российской Федерации, уставами муниципальных образований и </w:t>
      </w:r>
      <w:r w:rsidR="00CD6219">
        <w:rPr>
          <w:rFonts w:ascii="Times New Roman" w:hAnsi="Times New Roman"/>
          <w:color w:val="000000" w:themeColor="text1"/>
          <w:sz w:val="28"/>
          <w:szCs w:val="28"/>
        </w:rPr>
        <w:t>муниципальными правовыми актами;</w:t>
      </w:r>
    </w:p>
    <w:p w:rsidR="00CD6219" w:rsidRPr="008B2834" w:rsidRDefault="00CD6219" w:rsidP="00130E57">
      <w:pPr>
        <w:autoSpaceDE w:val="0"/>
        <w:autoSpaceDN w:val="0"/>
        <w:adjustRightInd w:val="0"/>
        <w:spacing w:after="0" w:line="240" w:lineRule="auto"/>
        <w:ind w:firstLine="709"/>
        <w:jc w:val="both"/>
        <w:rPr>
          <w:rFonts w:ascii="Times New Roman" w:hAnsi="Times New Roman"/>
          <w:bCs/>
          <w:sz w:val="28"/>
          <w:szCs w:val="28"/>
        </w:rPr>
      </w:pPr>
      <w:r w:rsidRPr="00CD6219">
        <w:rPr>
          <w:rFonts w:ascii="Times New Roman" w:hAnsi="Times New Roman"/>
          <w:color w:val="000000" w:themeColor="text1"/>
          <w:sz w:val="28"/>
          <w:szCs w:val="28"/>
        </w:rPr>
        <w:t>2.2.23</w:t>
      </w:r>
      <w:r>
        <w:rPr>
          <w:rFonts w:ascii="Times New Roman" w:hAnsi="Times New Roman"/>
          <w:color w:val="000000" w:themeColor="text1"/>
          <w:sz w:val="28"/>
          <w:szCs w:val="28"/>
        </w:rPr>
        <w:t xml:space="preserve"> </w:t>
      </w:r>
      <w:r>
        <w:rPr>
          <w:rFonts w:ascii="Times New Roman" w:hAnsi="Times New Roman"/>
          <w:bCs/>
          <w:sz w:val="28"/>
          <w:szCs w:val="28"/>
        </w:rPr>
        <w:t>совершает нотариальные действия, предусмотренные законодательством,  в случае отсутствия во входящем в состав территории городского округа и не являющегося его административным центром населенном пункте нотариуса;</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 xml:space="preserve">. </w:t>
      </w:r>
      <w:r w:rsidR="00A27538">
        <w:rPr>
          <w:rFonts w:ascii="Times New Roman" w:hAnsi="Times New Roman"/>
          <w:sz w:val="28"/>
          <w:szCs w:val="28"/>
        </w:rPr>
        <w:t>Администрация городского округа о</w:t>
      </w:r>
      <w:r w:rsidR="00A27538" w:rsidRPr="00D43D82">
        <w:rPr>
          <w:rFonts w:ascii="Times New Roman" w:hAnsi="Times New Roman"/>
          <w:sz w:val="28"/>
          <w:szCs w:val="28"/>
        </w:rPr>
        <w:t>существля</w:t>
      </w:r>
      <w:r w:rsidR="00A27538">
        <w:rPr>
          <w:rFonts w:ascii="Times New Roman" w:hAnsi="Times New Roman"/>
          <w:sz w:val="28"/>
          <w:szCs w:val="28"/>
        </w:rPr>
        <w:t>ет</w:t>
      </w:r>
      <w:r w:rsidR="00A27538" w:rsidRPr="00D43D82">
        <w:rPr>
          <w:rFonts w:ascii="Times New Roman" w:hAnsi="Times New Roman"/>
          <w:sz w:val="28"/>
          <w:szCs w:val="28"/>
        </w:rPr>
        <w:t xml:space="preserve"> функции </w:t>
      </w:r>
      <w:r w:rsidR="00BE1D81">
        <w:rPr>
          <w:rFonts w:ascii="Times New Roman" w:hAnsi="Times New Roman"/>
          <w:sz w:val="28"/>
          <w:szCs w:val="28"/>
        </w:rPr>
        <w:br/>
      </w:r>
      <w:r w:rsidR="00A27538" w:rsidRPr="00D43D82">
        <w:rPr>
          <w:rFonts w:ascii="Times New Roman" w:hAnsi="Times New Roman"/>
          <w:sz w:val="28"/>
          <w:szCs w:val="28"/>
        </w:rPr>
        <w:t>и полномочия учредителя подведомственных учреждений от и</w:t>
      </w:r>
      <w:r>
        <w:rPr>
          <w:rFonts w:ascii="Times New Roman" w:hAnsi="Times New Roman"/>
          <w:sz w:val="28"/>
          <w:szCs w:val="28"/>
        </w:rPr>
        <w:t>мени муниципального образования</w:t>
      </w:r>
      <w:r w:rsidR="00A27538">
        <w:rPr>
          <w:rFonts w:ascii="Times New Roman" w:hAnsi="Times New Roman"/>
          <w:sz w:val="28"/>
          <w:szCs w:val="28"/>
        </w:rPr>
        <w:t>:</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.1. совместно с подведомственными учреждениями осуществля</w:t>
      </w:r>
      <w:r w:rsidR="00A27538">
        <w:rPr>
          <w:rFonts w:ascii="Times New Roman" w:hAnsi="Times New Roman"/>
          <w:sz w:val="28"/>
          <w:szCs w:val="28"/>
        </w:rPr>
        <w:t>ет</w:t>
      </w:r>
      <w:r w:rsidR="00A27538" w:rsidRPr="00D43D82">
        <w:rPr>
          <w:rFonts w:ascii="Times New Roman" w:hAnsi="Times New Roman"/>
          <w:sz w:val="28"/>
          <w:szCs w:val="28"/>
        </w:rPr>
        <w:t xml:space="preserve"> планирование и расчет нормативных затрат на оказание муниципальных услуг и нормативных затрат на содержание имущества;</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w:t>
      </w:r>
      <w:r w:rsidR="00A27538">
        <w:rPr>
          <w:rFonts w:ascii="Times New Roman" w:hAnsi="Times New Roman"/>
          <w:sz w:val="28"/>
          <w:szCs w:val="28"/>
        </w:rPr>
        <w:t>2</w:t>
      </w:r>
      <w:r w:rsidR="00A27538" w:rsidRPr="00D43D82">
        <w:rPr>
          <w:rFonts w:ascii="Times New Roman" w:hAnsi="Times New Roman"/>
          <w:sz w:val="28"/>
          <w:szCs w:val="28"/>
        </w:rPr>
        <w:t>. определя</w:t>
      </w:r>
      <w:r w:rsidR="00A27538">
        <w:rPr>
          <w:rFonts w:ascii="Times New Roman" w:hAnsi="Times New Roman"/>
          <w:sz w:val="28"/>
          <w:szCs w:val="28"/>
        </w:rPr>
        <w:t>е</w:t>
      </w:r>
      <w:r w:rsidR="00A27538" w:rsidRPr="00D43D82">
        <w:rPr>
          <w:rFonts w:ascii="Times New Roman" w:hAnsi="Times New Roman"/>
          <w:sz w:val="28"/>
          <w:szCs w:val="28"/>
        </w:rPr>
        <w:t>т порядок составления и утверждения плана финансово-хозяйственной деятельности, отчетов о результатах деятельности и использовании закрепленного муниципального имущества подведомственных организаций;</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.3. формир</w:t>
      </w:r>
      <w:r w:rsidR="00A27538">
        <w:rPr>
          <w:rFonts w:ascii="Times New Roman" w:hAnsi="Times New Roman"/>
          <w:sz w:val="28"/>
          <w:szCs w:val="28"/>
        </w:rPr>
        <w:t>ует</w:t>
      </w:r>
      <w:r w:rsidR="00A27538" w:rsidRPr="00D43D82">
        <w:rPr>
          <w:rFonts w:ascii="Times New Roman" w:hAnsi="Times New Roman"/>
          <w:sz w:val="28"/>
          <w:szCs w:val="28"/>
        </w:rPr>
        <w:t xml:space="preserve"> и утвержда</w:t>
      </w:r>
      <w:r w:rsidR="00A27538">
        <w:rPr>
          <w:rFonts w:ascii="Times New Roman" w:hAnsi="Times New Roman"/>
          <w:sz w:val="28"/>
          <w:szCs w:val="28"/>
        </w:rPr>
        <w:t>ет</w:t>
      </w:r>
      <w:r w:rsidR="00A27538" w:rsidRPr="00D43D82">
        <w:rPr>
          <w:rFonts w:ascii="Times New Roman" w:hAnsi="Times New Roman"/>
          <w:sz w:val="28"/>
          <w:szCs w:val="28"/>
        </w:rPr>
        <w:t xml:space="preserve"> муниципальные задания, контроль исполнения муниципальных заданий;</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.4. заключа</w:t>
      </w:r>
      <w:r w:rsidR="00A27538">
        <w:rPr>
          <w:rFonts w:ascii="Times New Roman" w:hAnsi="Times New Roman"/>
          <w:sz w:val="28"/>
          <w:szCs w:val="28"/>
        </w:rPr>
        <w:t>е</w:t>
      </w:r>
      <w:r w:rsidR="00A27538" w:rsidRPr="00D43D82">
        <w:rPr>
          <w:rFonts w:ascii="Times New Roman" w:hAnsi="Times New Roman"/>
          <w:sz w:val="28"/>
          <w:szCs w:val="28"/>
        </w:rPr>
        <w:t xml:space="preserve">т с подведомственными учреждениями соглашения </w:t>
      </w:r>
      <w:r w:rsidR="00BE1D81">
        <w:rPr>
          <w:rFonts w:ascii="Times New Roman" w:hAnsi="Times New Roman"/>
          <w:sz w:val="28"/>
          <w:szCs w:val="28"/>
        </w:rPr>
        <w:br/>
      </w:r>
      <w:r w:rsidR="00A27538" w:rsidRPr="00D43D82">
        <w:rPr>
          <w:rFonts w:ascii="Times New Roman" w:hAnsi="Times New Roman"/>
          <w:sz w:val="28"/>
          <w:szCs w:val="28"/>
        </w:rPr>
        <w:t>о предоставлении субсидий на выполнение муниципальных заданий, осуществление финансового обеспечения выполнения муниципальных заданий;</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5. заключа</w:t>
      </w:r>
      <w:r w:rsidR="00A27538">
        <w:rPr>
          <w:rFonts w:ascii="Times New Roman" w:hAnsi="Times New Roman"/>
          <w:sz w:val="28"/>
          <w:szCs w:val="28"/>
        </w:rPr>
        <w:t>ет</w:t>
      </w:r>
      <w:r w:rsidR="00A27538" w:rsidRPr="00D43D82">
        <w:rPr>
          <w:rFonts w:ascii="Times New Roman" w:hAnsi="Times New Roman"/>
          <w:sz w:val="28"/>
          <w:szCs w:val="28"/>
        </w:rPr>
        <w:t xml:space="preserve"> с подведомственными учреждениями соглашения </w:t>
      </w:r>
      <w:r w:rsidR="00BE1D81">
        <w:rPr>
          <w:rFonts w:ascii="Times New Roman" w:hAnsi="Times New Roman"/>
          <w:sz w:val="28"/>
          <w:szCs w:val="28"/>
        </w:rPr>
        <w:br/>
      </w:r>
      <w:r w:rsidR="00A27538" w:rsidRPr="00D43D82">
        <w:rPr>
          <w:rFonts w:ascii="Times New Roman" w:hAnsi="Times New Roman"/>
          <w:sz w:val="28"/>
          <w:szCs w:val="28"/>
        </w:rPr>
        <w:t xml:space="preserve">о порядке и условиях предоставления субсидии на иные цели, не связанной </w:t>
      </w:r>
      <w:r w:rsidR="00BE1D81">
        <w:rPr>
          <w:rFonts w:ascii="Times New Roman" w:hAnsi="Times New Roman"/>
          <w:sz w:val="28"/>
          <w:szCs w:val="28"/>
        </w:rPr>
        <w:br/>
      </w:r>
      <w:r w:rsidR="00A27538" w:rsidRPr="00D43D82">
        <w:rPr>
          <w:rFonts w:ascii="Times New Roman" w:hAnsi="Times New Roman"/>
          <w:sz w:val="28"/>
          <w:szCs w:val="28"/>
        </w:rPr>
        <w:t xml:space="preserve">с финансовым обеспечением выполнения муниципального задания </w:t>
      </w:r>
      <w:r w:rsidR="00BE1D81">
        <w:rPr>
          <w:rFonts w:ascii="Times New Roman" w:hAnsi="Times New Roman"/>
          <w:sz w:val="28"/>
          <w:szCs w:val="28"/>
        </w:rPr>
        <w:br/>
      </w:r>
      <w:r w:rsidR="00A27538" w:rsidRPr="00D43D82">
        <w:rPr>
          <w:rFonts w:ascii="Times New Roman" w:hAnsi="Times New Roman"/>
          <w:sz w:val="28"/>
          <w:szCs w:val="28"/>
        </w:rPr>
        <w:t>на оказание муниципальных услуг;</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.6</w:t>
      </w:r>
      <w:r w:rsidR="00A27538" w:rsidRPr="00D43D82">
        <w:rPr>
          <w:rFonts w:ascii="Times New Roman" w:hAnsi="Times New Roman"/>
          <w:sz w:val="28"/>
          <w:szCs w:val="28"/>
        </w:rPr>
        <w:t>. принима</w:t>
      </w:r>
      <w:r w:rsidR="00A27538">
        <w:rPr>
          <w:rFonts w:ascii="Times New Roman" w:hAnsi="Times New Roman"/>
          <w:sz w:val="28"/>
          <w:szCs w:val="28"/>
        </w:rPr>
        <w:t>ет</w:t>
      </w:r>
      <w:r w:rsidR="00A27538" w:rsidRPr="00D43D82">
        <w:rPr>
          <w:rFonts w:ascii="Times New Roman" w:hAnsi="Times New Roman"/>
          <w:sz w:val="28"/>
          <w:szCs w:val="28"/>
        </w:rPr>
        <w:t xml:space="preserve"> решение о возврате субсидий на иные цели подведомственными организациями в очередном финансовом году при наличии потребности в направлении их на те же цели;</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7. выда</w:t>
      </w:r>
      <w:r w:rsidR="00A27538">
        <w:rPr>
          <w:rFonts w:ascii="Times New Roman" w:hAnsi="Times New Roman"/>
          <w:sz w:val="28"/>
          <w:szCs w:val="28"/>
        </w:rPr>
        <w:t>ет</w:t>
      </w:r>
      <w:r w:rsidR="00A27538" w:rsidRPr="00D43D82">
        <w:rPr>
          <w:rFonts w:ascii="Times New Roman" w:hAnsi="Times New Roman"/>
          <w:sz w:val="28"/>
          <w:szCs w:val="28"/>
        </w:rPr>
        <w:t xml:space="preserve"> предварительное согласие на совершение подведомственным бюджетным учреждением крупной сделки;</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8. одобря</w:t>
      </w:r>
      <w:r w:rsidR="00A27538">
        <w:rPr>
          <w:rFonts w:ascii="Times New Roman" w:hAnsi="Times New Roman"/>
          <w:sz w:val="28"/>
          <w:szCs w:val="28"/>
        </w:rPr>
        <w:t>ет</w:t>
      </w:r>
      <w:r w:rsidR="00A27538" w:rsidRPr="00D43D82">
        <w:rPr>
          <w:rFonts w:ascii="Times New Roman" w:hAnsi="Times New Roman"/>
          <w:sz w:val="28"/>
          <w:szCs w:val="28"/>
        </w:rPr>
        <w:t xml:space="preserve"> сделки подведомственного бюджетного учреждения при наличии конфликта интересов учреждения и заинтересованных лиц;</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.9. координир</w:t>
      </w:r>
      <w:r w:rsidR="00A27538">
        <w:rPr>
          <w:rFonts w:ascii="Times New Roman" w:hAnsi="Times New Roman"/>
          <w:sz w:val="28"/>
          <w:szCs w:val="28"/>
        </w:rPr>
        <w:t>ует</w:t>
      </w:r>
      <w:r w:rsidR="00A27538" w:rsidRPr="00D43D82">
        <w:rPr>
          <w:rFonts w:ascii="Times New Roman" w:hAnsi="Times New Roman"/>
          <w:sz w:val="28"/>
          <w:szCs w:val="28"/>
        </w:rPr>
        <w:t xml:space="preserve"> деятельность подведомственных учреждений </w:t>
      </w:r>
      <w:r w:rsidR="00BE1D81">
        <w:rPr>
          <w:rFonts w:ascii="Times New Roman" w:hAnsi="Times New Roman"/>
          <w:sz w:val="28"/>
          <w:szCs w:val="28"/>
        </w:rPr>
        <w:br/>
      </w:r>
      <w:r w:rsidR="00A27538" w:rsidRPr="00D43D82">
        <w:rPr>
          <w:rFonts w:ascii="Times New Roman" w:hAnsi="Times New Roman"/>
          <w:sz w:val="28"/>
          <w:szCs w:val="28"/>
        </w:rPr>
        <w:t>по эффективному использованию энергоресурсов;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.10. обеспечива</w:t>
      </w:r>
      <w:r w:rsidR="00A27538">
        <w:rPr>
          <w:rFonts w:ascii="Times New Roman" w:hAnsi="Times New Roman"/>
          <w:sz w:val="28"/>
          <w:szCs w:val="28"/>
        </w:rPr>
        <w:t>ет</w:t>
      </w:r>
      <w:r w:rsidR="00A27538" w:rsidRPr="00D43D82">
        <w:rPr>
          <w:rFonts w:ascii="Times New Roman" w:hAnsi="Times New Roman"/>
          <w:sz w:val="28"/>
          <w:szCs w:val="28"/>
        </w:rPr>
        <w:t xml:space="preserve"> результативность, адресность и целевой характер использования бюджетных средств в соответствии с утвержденными </w:t>
      </w:r>
      <w:r w:rsidR="00BE1D81">
        <w:rPr>
          <w:rFonts w:ascii="Times New Roman" w:hAnsi="Times New Roman"/>
          <w:sz w:val="28"/>
          <w:szCs w:val="28"/>
        </w:rPr>
        <w:br/>
      </w:r>
      <w:r w:rsidR="00A27538" w:rsidRPr="00D43D82">
        <w:rPr>
          <w:rFonts w:ascii="Times New Roman" w:hAnsi="Times New Roman"/>
          <w:sz w:val="28"/>
          <w:szCs w:val="28"/>
        </w:rPr>
        <w:t>ему бюджетными ассигнованиями и лимитами бюджетных обязательств;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11. формир</w:t>
      </w:r>
      <w:r w:rsidR="00A27538">
        <w:rPr>
          <w:rFonts w:ascii="Times New Roman" w:hAnsi="Times New Roman"/>
          <w:sz w:val="28"/>
          <w:szCs w:val="28"/>
        </w:rPr>
        <w:t>ует</w:t>
      </w:r>
      <w:r w:rsidR="00A27538" w:rsidRPr="00D43D82">
        <w:rPr>
          <w:rFonts w:ascii="Times New Roman" w:hAnsi="Times New Roman"/>
          <w:sz w:val="28"/>
          <w:szCs w:val="28"/>
        </w:rPr>
        <w:t xml:space="preserve"> перечень подведомственных ему распорядителей </w:t>
      </w:r>
      <w:r w:rsidR="00BE1D81">
        <w:rPr>
          <w:rFonts w:ascii="Times New Roman" w:hAnsi="Times New Roman"/>
          <w:sz w:val="28"/>
          <w:szCs w:val="28"/>
        </w:rPr>
        <w:br/>
      </w:r>
      <w:r w:rsidR="00A27538" w:rsidRPr="00D43D82">
        <w:rPr>
          <w:rFonts w:ascii="Times New Roman" w:hAnsi="Times New Roman"/>
          <w:sz w:val="28"/>
          <w:szCs w:val="28"/>
        </w:rPr>
        <w:t>и получателей бюджетных средств;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 xml:space="preserve">.12. </w:t>
      </w:r>
      <w:r w:rsidR="00A27538">
        <w:rPr>
          <w:rFonts w:ascii="Times New Roman" w:hAnsi="Times New Roman"/>
          <w:sz w:val="28"/>
          <w:szCs w:val="28"/>
        </w:rPr>
        <w:t xml:space="preserve">ведет </w:t>
      </w:r>
      <w:r w:rsidR="00A27538" w:rsidRPr="00D43D82">
        <w:rPr>
          <w:rFonts w:ascii="Times New Roman" w:hAnsi="Times New Roman"/>
          <w:sz w:val="28"/>
          <w:szCs w:val="28"/>
        </w:rPr>
        <w:t>реестр расходных обязательств, подлежащих исполнению в пределах утвержденных ему лимитов бюджетных обязательств и бюджетных ассигнований;</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.13. осуществля</w:t>
      </w:r>
      <w:r w:rsidR="00A27538">
        <w:rPr>
          <w:rFonts w:ascii="Times New Roman" w:hAnsi="Times New Roman"/>
          <w:sz w:val="28"/>
          <w:szCs w:val="28"/>
        </w:rPr>
        <w:t>ет</w:t>
      </w:r>
      <w:r w:rsidR="00A27538" w:rsidRPr="00D43D82">
        <w:rPr>
          <w:rFonts w:ascii="Times New Roman" w:hAnsi="Times New Roman"/>
          <w:sz w:val="28"/>
          <w:szCs w:val="28"/>
        </w:rPr>
        <w:t xml:space="preserve"> планирование соответствующих расходов бюджета, составление обоснования бюджетных ассигнований;</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.14. составля</w:t>
      </w:r>
      <w:r w:rsidR="00A27538">
        <w:rPr>
          <w:rFonts w:ascii="Times New Roman" w:hAnsi="Times New Roman"/>
          <w:sz w:val="28"/>
          <w:szCs w:val="28"/>
        </w:rPr>
        <w:t>ет</w:t>
      </w:r>
      <w:r w:rsidR="00A27538" w:rsidRPr="00D43D82">
        <w:rPr>
          <w:rFonts w:ascii="Times New Roman" w:hAnsi="Times New Roman"/>
          <w:sz w:val="28"/>
          <w:szCs w:val="28"/>
        </w:rPr>
        <w:t>, утвержд</w:t>
      </w:r>
      <w:r w:rsidR="00A27538">
        <w:rPr>
          <w:rFonts w:ascii="Times New Roman" w:hAnsi="Times New Roman"/>
          <w:sz w:val="28"/>
          <w:szCs w:val="28"/>
        </w:rPr>
        <w:t>ает</w:t>
      </w:r>
      <w:r w:rsidR="00A27538" w:rsidRPr="00D43D82">
        <w:rPr>
          <w:rFonts w:ascii="Times New Roman" w:hAnsi="Times New Roman"/>
          <w:sz w:val="28"/>
          <w:szCs w:val="28"/>
        </w:rPr>
        <w:t xml:space="preserve"> и вед</w:t>
      </w:r>
      <w:r w:rsidR="00A27538">
        <w:rPr>
          <w:rFonts w:ascii="Times New Roman" w:hAnsi="Times New Roman"/>
          <w:sz w:val="28"/>
          <w:szCs w:val="28"/>
        </w:rPr>
        <w:t>ет</w:t>
      </w:r>
      <w:r w:rsidR="00A27538" w:rsidRPr="00D43D82">
        <w:rPr>
          <w:rFonts w:ascii="Times New Roman" w:hAnsi="Times New Roman"/>
          <w:sz w:val="28"/>
          <w:szCs w:val="28"/>
        </w:rPr>
        <w:t xml:space="preserve"> бюджетн</w:t>
      </w:r>
      <w:r w:rsidR="00A27538">
        <w:rPr>
          <w:rFonts w:ascii="Times New Roman" w:hAnsi="Times New Roman"/>
          <w:sz w:val="28"/>
          <w:szCs w:val="28"/>
        </w:rPr>
        <w:t>ую</w:t>
      </w:r>
      <w:r w:rsidR="00A27538" w:rsidRPr="00D43D82">
        <w:rPr>
          <w:rFonts w:ascii="Times New Roman" w:hAnsi="Times New Roman"/>
          <w:sz w:val="28"/>
          <w:szCs w:val="28"/>
        </w:rPr>
        <w:t xml:space="preserve"> роспис</w:t>
      </w:r>
      <w:r w:rsidR="00A27538">
        <w:rPr>
          <w:rFonts w:ascii="Times New Roman" w:hAnsi="Times New Roman"/>
          <w:sz w:val="28"/>
          <w:szCs w:val="28"/>
        </w:rPr>
        <w:t>ь</w:t>
      </w:r>
      <w:r w:rsidR="00A27538" w:rsidRPr="00D43D82">
        <w:rPr>
          <w:rFonts w:ascii="Times New Roman" w:hAnsi="Times New Roman"/>
          <w:sz w:val="28"/>
          <w:szCs w:val="28"/>
        </w:rPr>
        <w:t>, распределя</w:t>
      </w:r>
      <w:r w:rsidR="00A27538">
        <w:rPr>
          <w:rFonts w:ascii="Times New Roman" w:hAnsi="Times New Roman"/>
          <w:sz w:val="28"/>
          <w:szCs w:val="28"/>
        </w:rPr>
        <w:t>ет</w:t>
      </w:r>
      <w:r w:rsidR="00A27538" w:rsidRPr="00D43D82">
        <w:rPr>
          <w:rFonts w:ascii="Times New Roman" w:hAnsi="Times New Roman"/>
          <w:sz w:val="28"/>
          <w:szCs w:val="28"/>
        </w:rPr>
        <w:t xml:space="preserve"> бюджетные ассигнования, лимиты бюджетных обязательств </w:t>
      </w:r>
      <w:r w:rsidR="00BE1D81">
        <w:rPr>
          <w:rFonts w:ascii="Times New Roman" w:hAnsi="Times New Roman"/>
          <w:sz w:val="28"/>
          <w:szCs w:val="28"/>
        </w:rPr>
        <w:br/>
      </w:r>
      <w:r w:rsidR="00A27538" w:rsidRPr="00D43D82">
        <w:rPr>
          <w:rFonts w:ascii="Times New Roman" w:hAnsi="Times New Roman"/>
          <w:sz w:val="28"/>
          <w:szCs w:val="28"/>
        </w:rPr>
        <w:lastRenderedPageBreak/>
        <w:t xml:space="preserve">по подведомственным распорядителям и получателям бюджетных средств </w:t>
      </w:r>
      <w:r w:rsidR="00BE1D81">
        <w:rPr>
          <w:rFonts w:ascii="Times New Roman" w:hAnsi="Times New Roman"/>
          <w:sz w:val="28"/>
          <w:szCs w:val="28"/>
        </w:rPr>
        <w:br/>
      </w:r>
      <w:r w:rsidR="00A27538" w:rsidRPr="00D43D82">
        <w:rPr>
          <w:rFonts w:ascii="Times New Roman" w:hAnsi="Times New Roman"/>
          <w:sz w:val="28"/>
          <w:szCs w:val="28"/>
        </w:rPr>
        <w:t>и исполн</w:t>
      </w:r>
      <w:r w:rsidR="00A27538">
        <w:rPr>
          <w:rFonts w:ascii="Times New Roman" w:hAnsi="Times New Roman"/>
          <w:sz w:val="28"/>
          <w:szCs w:val="28"/>
        </w:rPr>
        <w:t>яет</w:t>
      </w:r>
      <w:r w:rsidR="00A27538" w:rsidRPr="00D43D82">
        <w:rPr>
          <w:rFonts w:ascii="Times New Roman" w:hAnsi="Times New Roman"/>
          <w:sz w:val="28"/>
          <w:szCs w:val="28"/>
        </w:rPr>
        <w:t xml:space="preserve"> соответствующие части бюджета;</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15. принима</w:t>
      </w:r>
      <w:r w:rsidR="00A27538">
        <w:rPr>
          <w:rFonts w:ascii="Times New Roman" w:hAnsi="Times New Roman"/>
          <w:sz w:val="28"/>
          <w:szCs w:val="28"/>
        </w:rPr>
        <w:t>ет</w:t>
      </w:r>
      <w:r w:rsidR="00A27538" w:rsidRPr="00D43D82">
        <w:rPr>
          <w:rFonts w:ascii="Times New Roman" w:hAnsi="Times New Roman"/>
          <w:sz w:val="28"/>
          <w:szCs w:val="28"/>
        </w:rPr>
        <w:t xml:space="preserve"> ежегодные отчеты подведомственных учреждений </w:t>
      </w:r>
      <w:r w:rsidR="00BE1D81">
        <w:rPr>
          <w:rFonts w:ascii="Times New Roman" w:hAnsi="Times New Roman"/>
          <w:sz w:val="28"/>
          <w:szCs w:val="28"/>
        </w:rPr>
        <w:br/>
      </w:r>
      <w:r w:rsidR="00A27538" w:rsidRPr="00D43D82">
        <w:rPr>
          <w:rFonts w:ascii="Times New Roman" w:hAnsi="Times New Roman"/>
          <w:sz w:val="28"/>
          <w:szCs w:val="28"/>
        </w:rPr>
        <w:t>о поступлении и расходовании финансовых и материальных средств;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16. вносит предложения по формированию и изменению лимитов бюджетных обязательств;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17. вносит предложения по формированию и изменению сводной бюджетной росписи;</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18. обеспечива</w:t>
      </w:r>
      <w:r w:rsidR="00A27538">
        <w:rPr>
          <w:rFonts w:ascii="Times New Roman" w:hAnsi="Times New Roman"/>
          <w:sz w:val="28"/>
          <w:szCs w:val="28"/>
        </w:rPr>
        <w:t>ет</w:t>
      </w:r>
      <w:r w:rsidR="00A27538" w:rsidRPr="00D43D82">
        <w:rPr>
          <w:rFonts w:ascii="Times New Roman" w:hAnsi="Times New Roman"/>
          <w:sz w:val="28"/>
          <w:szCs w:val="28"/>
        </w:rPr>
        <w:t xml:space="preserve">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5" w:history="1">
        <w:r w:rsidR="00A27538" w:rsidRPr="00D43D82">
          <w:rPr>
            <w:rFonts w:ascii="Times New Roman" w:hAnsi="Times New Roman"/>
            <w:sz w:val="28"/>
            <w:szCs w:val="28"/>
          </w:rPr>
          <w:t>кодексом</w:t>
        </w:r>
      </w:hyperlink>
      <w:r w:rsidR="00A27538" w:rsidRPr="00D43D82">
        <w:rPr>
          <w:rFonts w:ascii="Times New Roman" w:hAnsi="Times New Roman"/>
          <w:sz w:val="28"/>
          <w:szCs w:val="28"/>
        </w:rPr>
        <w:t xml:space="preserve"> Российской Федерации, условий, целей и порядка, установленных при их предоставлении;</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19. формир</w:t>
      </w:r>
      <w:r w:rsidR="00A27538">
        <w:rPr>
          <w:rFonts w:ascii="Times New Roman" w:hAnsi="Times New Roman"/>
          <w:sz w:val="28"/>
          <w:szCs w:val="28"/>
        </w:rPr>
        <w:t>ует</w:t>
      </w:r>
      <w:r w:rsidR="00A27538" w:rsidRPr="00D43D82">
        <w:rPr>
          <w:rFonts w:ascii="Times New Roman" w:hAnsi="Times New Roman"/>
          <w:sz w:val="28"/>
          <w:szCs w:val="28"/>
        </w:rPr>
        <w:t xml:space="preserve"> бюджетную отчетность главного распорядителя бюджетных средств;</w:t>
      </w:r>
    </w:p>
    <w:p w:rsidR="00A27538" w:rsidRPr="00D43D82" w:rsidRDefault="00130E57" w:rsidP="00130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20. осуществля</w:t>
      </w:r>
      <w:r w:rsidR="00A27538">
        <w:rPr>
          <w:rFonts w:ascii="Times New Roman" w:hAnsi="Times New Roman"/>
          <w:sz w:val="28"/>
          <w:szCs w:val="28"/>
        </w:rPr>
        <w:t>ет</w:t>
      </w:r>
      <w:r w:rsidR="00A27538" w:rsidRPr="00D43D82">
        <w:rPr>
          <w:rFonts w:ascii="Times New Roman" w:hAnsi="Times New Roman"/>
          <w:sz w:val="28"/>
          <w:szCs w:val="28"/>
        </w:rPr>
        <w:t xml:space="preserve"> иные бюджетные полномочия, установленные Бюджетным </w:t>
      </w:r>
      <w:hyperlink r:id="rId26" w:history="1">
        <w:r w:rsidR="00A27538" w:rsidRPr="00D43D82">
          <w:rPr>
            <w:rFonts w:ascii="Times New Roman" w:hAnsi="Times New Roman"/>
            <w:sz w:val="28"/>
            <w:szCs w:val="28"/>
          </w:rPr>
          <w:t>кодексом</w:t>
        </w:r>
      </w:hyperlink>
      <w:r w:rsidR="00A27538" w:rsidRPr="00D43D82">
        <w:rPr>
          <w:rFonts w:ascii="Times New Roman" w:hAnsi="Times New Roman"/>
          <w:sz w:val="28"/>
          <w:szCs w:val="28"/>
        </w:rPr>
        <w:t xml:space="preserve"> Российской Федерации и принимаемыми </w:t>
      </w:r>
      <w:r w:rsidR="00BE1D81">
        <w:rPr>
          <w:rFonts w:ascii="Times New Roman" w:hAnsi="Times New Roman"/>
          <w:sz w:val="28"/>
          <w:szCs w:val="28"/>
        </w:rPr>
        <w:br/>
      </w:r>
      <w:r w:rsidR="00A27538" w:rsidRPr="00D43D82">
        <w:rPr>
          <w:rFonts w:ascii="Times New Roman" w:hAnsi="Times New Roman"/>
          <w:sz w:val="28"/>
          <w:szCs w:val="28"/>
        </w:rPr>
        <w:t>в соответствии с ним нормативными правовыми актами (муниципальными правовыми актами), регулирующими бюджетные правоотношения;</w:t>
      </w:r>
    </w:p>
    <w:p w:rsidR="00A27538" w:rsidRPr="00D43D82"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sidRPr="00D43D82">
        <w:rPr>
          <w:rFonts w:ascii="Times New Roman" w:hAnsi="Times New Roman"/>
          <w:sz w:val="28"/>
          <w:szCs w:val="28"/>
        </w:rPr>
        <w:t>.21. устанавлива</w:t>
      </w:r>
      <w:r w:rsidR="00A27538">
        <w:rPr>
          <w:rFonts w:ascii="Times New Roman" w:hAnsi="Times New Roman"/>
          <w:sz w:val="28"/>
          <w:szCs w:val="28"/>
        </w:rPr>
        <w:t xml:space="preserve">ет </w:t>
      </w:r>
      <w:r w:rsidR="00A27538" w:rsidRPr="00D43D82">
        <w:rPr>
          <w:rFonts w:ascii="Times New Roman" w:hAnsi="Times New Roman"/>
          <w:sz w:val="28"/>
          <w:szCs w:val="28"/>
        </w:rPr>
        <w:t>порядок определения платы за выполнение работ, оказание услуг, относящихся к основным видам деятельности подведомственных учреждений,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27538" w:rsidRPr="00D43D82" w:rsidRDefault="00130E57" w:rsidP="00130E5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2.2.24</w:t>
      </w:r>
      <w:r w:rsidR="00A27538" w:rsidRPr="00D43D82">
        <w:rPr>
          <w:rFonts w:ascii="Times New Roman" w:hAnsi="Times New Roman"/>
          <w:sz w:val="28"/>
          <w:szCs w:val="28"/>
        </w:rPr>
        <w:t>.22. назнача</w:t>
      </w:r>
      <w:r w:rsidR="00A27538">
        <w:rPr>
          <w:rFonts w:ascii="Times New Roman" w:hAnsi="Times New Roman"/>
          <w:sz w:val="28"/>
          <w:szCs w:val="28"/>
        </w:rPr>
        <w:t>ет</w:t>
      </w:r>
      <w:r w:rsidR="00A27538" w:rsidRPr="00D43D82">
        <w:rPr>
          <w:rFonts w:ascii="Times New Roman" w:hAnsi="Times New Roman"/>
          <w:sz w:val="28"/>
          <w:szCs w:val="28"/>
        </w:rPr>
        <w:t xml:space="preserve"> (принима</w:t>
      </w:r>
      <w:r w:rsidR="00A27538">
        <w:rPr>
          <w:rFonts w:ascii="Times New Roman" w:hAnsi="Times New Roman"/>
          <w:sz w:val="28"/>
          <w:szCs w:val="28"/>
        </w:rPr>
        <w:t>ет</w:t>
      </w:r>
      <w:r w:rsidR="00A27538" w:rsidRPr="00D43D82">
        <w:rPr>
          <w:rFonts w:ascii="Times New Roman" w:hAnsi="Times New Roman"/>
          <w:sz w:val="28"/>
          <w:szCs w:val="28"/>
        </w:rPr>
        <w:t xml:space="preserve"> на работу) руководителей подведомственных учреждений, заключа</w:t>
      </w:r>
      <w:r w:rsidR="00A27538">
        <w:rPr>
          <w:rFonts w:ascii="Times New Roman" w:hAnsi="Times New Roman"/>
          <w:sz w:val="28"/>
          <w:szCs w:val="28"/>
        </w:rPr>
        <w:t>ет</w:t>
      </w:r>
      <w:r w:rsidR="00A27538" w:rsidRPr="00D43D82">
        <w:rPr>
          <w:rFonts w:ascii="Times New Roman" w:hAnsi="Times New Roman"/>
          <w:sz w:val="28"/>
          <w:szCs w:val="28"/>
        </w:rPr>
        <w:t xml:space="preserve">, вносит изменения (дополнения) </w:t>
      </w:r>
      <w:r w:rsidR="00BE1D81">
        <w:rPr>
          <w:rFonts w:ascii="Times New Roman" w:hAnsi="Times New Roman"/>
          <w:sz w:val="28"/>
          <w:szCs w:val="28"/>
        </w:rPr>
        <w:br/>
      </w:r>
      <w:r w:rsidR="00A27538" w:rsidRPr="00D43D82">
        <w:rPr>
          <w:rFonts w:ascii="Times New Roman" w:hAnsi="Times New Roman"/>
          <w:sz w:val="28"/>
          <w:szCs w:val="28"/>
        </w:rPr>
        <w:t>и расторга</w:t>
      </w:r>
      <w:r w:rsidR="00A27538">
        <w:rPr>
          <w:rFonts w:ascii="Times New Roman" w:hAnsi="Times New Roman"/>
          <w:sz w:val="28"/>
          <w:szCs w:val="28"/>
        </w:rPr>
        <w:t>ет</w:t>
      </w:r>
      <w:r w:rsidR="00A27538" w:rsidRPr="00D43D82">
        <w:rPr>
          <w:rFonts w:ascii="Times New Roman" w:hAnsi="Times New Roman"/>
          <w:sz w:val="28"/>
          <w:szCs w:val="28"/>
        </w:rPr>
        <w:t xml:space="preserve"> с ними трудовые договоры;</w:t>
      </w:r>
    </w:p>
    <w:p w:rsidR="00A27538" w:rsidRDefault="00130E57" w:rsidP="00130E57">
      <w:pPr>
        <w:spacing w:after="0" w:line="240" w:lineRule="auto"/>
        <w:ind w:firstLine="709"/>
        <w:jc w:val="both"/>
        <w:rPr>
          <w:rFonts w:ascii="Times New Roman" w:hAnsi="Times New Roman"/>
          <w:sz w:val="28"/>
          <w:szCs w:val="28"/>
        </w:rPr>
      </w:pPr>
      <w:r>
        <w:rPr>
          <w:rFonts w:ascii="Times New Roman" w:hAnsi="Times New Roman"/>
          <w:sz w:val="28"/>
          <w:szCs w:val="28"/>
        </w:rPr>
        <w:t>2.2.24</w:t>
      </w:r>
      <w:r w:rsidR="00A27538">
        <w:rPr>
          <w:rFonts w:ascii="Times New Roman" w:hAnsi="Times New Roman"/>
          <w:sz w:val="28"/>
          <w:szCs w:val="28"/>
        </w:rPr>
        <w:t>.</w:t>
      </w:r>
      <w:r w:rsidR="00A27538" w:rsidRPr="00D43D82">
        <w:rPr>
          <w:rFonts w:ascii="Times New Roman" w:hAnsi="Times New Roman"/>
          <w:sz w:val="28"/>
          <w:szCs w:val="28"/>
        </w:rPr>
        <w:t>23. утвержда</w:t>
      </w:r>
      <w:r w:rsidR="00A27538">
        <w:rPr>
          <w:rFonts w:ascii="Times New Roman" w:hAnsi="Times New Roman"/>
          <w:sz w:val="28"/>
          <w:szCs w:val="28"/>
        </w:rPr>
        <w:t>ет</w:t>
      </w:r>
      <w:r w:rsidR="00A27538" w:rsidRPr="00D43D82">
        <w:rPr>
          <w:rFonts w:ascii="Times New Roman" w:hAnsi="Times New Roman"/>
          <w:sz w:val="28"/>
          <w:szCs w:val="28"/>
        </w:rPr>
        <w:t xml:space="preserve"> уставы подведомственных учреждений</w:t>
      </w:r>
      <w:r>
        <w:rPr>
          <w:rFonts w:ascii="Times New Roman" w:hAnsi="Times New Roman"/>
          <w:sz w:val="28"/>
          <w:szCs w:val="28"/>
        </w:rPr>
        <w:t>.</w:t>
      </w:r>
    </w:p>
    <w:p w:rsidR="0014657A" w:rsidRPr="008B2834" w:rsidRDefault="0014657A" w:rsidP="00130E57">
      <w:pPr>
        <w:spacing w:after="0" w:line="240" w:lineRule="auto"/>
        <w:ind w:firstLine="709"/>
        <w:jc w:val="both"/>
        <w:rPr>
          <w:rFonts w:ascii="Times New Roman" w:hAnsi="Times New Roman"/>
          <w:sz w:val="28"/>
          <w:szCs w:val="28"/>
        </w:rPr>
      </w:pPr>
      <w:r w:rsidRPr="00130E57">
        <w:rPr>
          <w:rFonts w:ascii="Times New Roman" w:hAnsi="Times New Roman"/>
          <w:sz w:val="28"/>
          <w:szCs w:val="28"/>
        </w:rPr>
        <w:t>2.2.2</w:t>
      </w:r>
      <w:r w:rsidR="00130E57" w:rsidRPr="00130E57">
        <w:rPr>
          <w:rFonts w:ascii="Times New Roman" w:hAnsi="Times New Roman"/>
          <w:sz w:val="28"/>
          <w:szCs w:val="28"/>
        </w:rPr>
        <w:t>5</w:t>
      </w:r>
      <w:r>
        <w:rPr>
          <w:rFonts w:ascii="Times New Roman" w:hAnsi="Times New Roman"/>
          <w:sz w:val="28"/>
          <w:szCs w:val="28"/>
        </w:rPr>
        <w:t>. осуществляет иные полномочия</w:t>
      </w:r>
      <w:r w:rsidR="00085C1F">
        <w:rPr>
          <w:rFonts w:ascii="Times New Roman" w:hAnsi="Times New Roman"/>
          <w:sz w:val="28"/>
          <w:szCs w:val="28"/>
        </w:rPr>
        <w:t xml:space="preserve">, </w:t>
      </w:r>
      <w:r w:rsidRPr="008B2834">
        <w:rPr>
          <w:rFonts w:ascii="Times New Roman" w:hAnsi="Times New Roman"/>
          <w:sz w:val="28"/>
          <w:szCs w:val="28"/>
        </w:rPr>
        <w:t>в соответствии с нормативными прав</w:t>
      </w:r>
      <w:r>
        <w:rPr>
          <w:rFonts w:ascii="Times New Roman" w:hAnsi="Times New Roman"/>
          <w:sz w:val="28"/>
          <w:szCs w:val="28"/>
        </w:rPr>
        <w:t>овыми актами, а также полномочия</w:t>
      </w:r>
      <w:r w:rsidRPr="008B2834">
        <w:rPr>
          <w:rFonts w:ascii="Times New Roman" w:hAnsi="Times New Roman"/>
          <w:sz w:val="28"/>
          <w:szCs w:val="28"/>
        </w:rPr>
        <w:t>, специально не оговоренных нормативными правовыми актами, но вы</w:t>
      </w:r>
      <w:r>
        <w:rPr>
          <w:rFonts w:ascii="Times New Roman" w:hAnsi="Times New Roman"/>
          <w:sz w:val="28"/>
          <w:szCs w:val="28"/>
        </w:rPr>
        <w:t>текающие</w:t>
      </w:r>
      <w:r w:rsidRPr="008B2834">
        <w:rPr>
          <w:rFonts w:ascii="Times New Roman" w:hAnsi="Times New Roman"/>
          <w:sz w:val="28"/>
          <w:szCs w:val="28"/>
        </w:rPr>
        <w:t xml:space="preserve"> из необходимости выполнения исполнительно-распорядительных полномочий при решении вопросов местного значения муниципального образования.</w:t>
      </w:r>
    </w:p>
    <w:p w:rsidR="0014657A" w:rsidRPr="00A43A8D" w:rsidRDefault="0014657A" w:rsidP="00130E57">
      <w:pPr>
        <w:autoSpaceDE w:val="0"/>
        <w:autoSpaceDN w:val="0"/>
        <w:adjustRightInd w:val="0"/>
        <w:spacing w:after="0" w:line="240" w:lineRule="auto"/>
        <w:ind w:firstLine="709"/>
        <w:jc w:val="both"/>
        <w:rPr>
          <w:rFonts w:ascii="Times New Roman" w:hAnsi="Times New Roman"/>
          <w:bCs/>
          <w:sz w:val="28"/>
          <w:szCs w:val="28"/>
        </w:rPr>
      </w:pPr>
      <w:r w:rsidRPr="00A43A8D">
        <w:rPr>
          <w:rFonts w:ascii="Times New Roman" w:hAnsi="Times New Roman"/>
          <w:bCs/>
          <w:sz w:val="28"/>
          <w:szCs w:val="28"/>
        </w:rPr>
        <w:t xml:space="preserve">2.3. К полномочиям </w:t>
      </w:r>
      <w:r>
        <w:rPr>
          <w:rFonts w:ascii="Times New Roman" w:hAnsi="Times New Roman"/>
          <w:sz w:val="28"/>
          <w:szCs w:val="28"/>
        </w:rPr>
        <w:t>администрации</w:t>
      </w:r>
      <w:r w:rsidRPr="00A43A8D">
        <w:rPr>
          <w:rFonts w:ascii="Times New Roman" w:hAnsi="Times New Roman"/>
          <w:sz w:val="28"/>
          <w:szCs w:val="28"/>
        </w:rPr>
        <w:t xml:space="preserve"> городского округа</w:t>
      </w:r>
      <w:r w:rsidRPr="00A43A8D">
        <w:rPr>
          <w:rFonts w:ascii="Times New Roman" w:hAnsi="Times New Roman"/>
          <w:bCs/>
          <w:sz w:val="28"/>
          <w:szCs w:val="28"/>
        </w:rPr>
        <w:t xml:space="preserve">, </w:t>
      </w:r>
      <w:r w:rsidR="00BE1D81">
        <w:rPr>
          <w:rFonts w:ascii="Times New Roman" w:hAnsi="Times New Roman"/>
          <w:bCs/>
          <w:sz w:val="28"/>
          <w:szCs w:val="28"/>
        </w:rPr>
        <w:br/>
      </w:r>
      <w:r w:rsidRPr="00A43A8D">
        <w:rPr>
          <w:rFonts w:ascii="Times New Roman" w:hAnsi="Times New Roman"/>
          <w:bCs/>
          <w:sz w:val="28"/>
          <w:szCs w:val="28"/>
        </w:rPr>
        <w:t>при осуществлении  муниципального контроля, относятся:</w:t>
      </w:r>
    </w:p>
    <w:p w:rsidR="0014657A" w:rsidRPr="008B2834" w:rsidRDefault="0014657A" w:rsidP="00130E5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2.3.1.</w:t>
      </w:r>
      <w:r w:rsidRPr="008B2834">
        <w:rPr>
          <w:rFonts w:ascii="Times New Roman" w:hAnsi="Times New Roman"/>
          <w:bCs/>
          <w:sz w:val="28"/>
          <w:szCs w:val="28"/>
        </w:rPr>
        <w:t xml:space="preserve"> организация и осуществление муниципального контроля </w:t>
      </w:r>
      <w:r w:rsidR="00BE1D81">
        <w:rPr>
          <w:rFonts w:ascii="Times New Roman" w:hAnsi="Times New Roman"/>
          <w:bCs/>
          <w:sz w:val="28"/>
          <w:szCs w:val="28"/>
        </w:rPr>
        <w:br/>
      </w:r>
      <w:r w:rsidRPr="008B2834">
        <w:rPr>
          <w:rFonts w:ascii="Times New Roman" w:hAnsi="Times New Roman"/>
          <w:bCs/>
          <w:sz w:val="28"/>
          <w:szCs w:val="28"/>
        </w:rPr>
        <w:t xml:space="preserve">на территории </w:t>
      </w:r>
      <w:r w:rsidRPr="008B2834">
        <w:rPr>
          <w:rFonts w:ascii="Times New Roman" w:hAnsi="Times New Roman"/>
          <w:sz w:val="28"/>
          <w:szCs w:val="28"/>
        </w:rPr>
        <w:t>Добрянского городского округа</w:t>
      </w:r>
      <w:r w:rsidRPr="008B2834">
        <w:rPr>
          <w:rFonts w:ascii="Times New Roman" w:hAnsi="Times New Roman"/>
          <w:bCs/>
          <w:sz w:val="28"/>
          <w:szCs w:val="28"/>
        </w:rPr>
        <w:t>;</w:t>
      </w:r>
    </w:p>
    <w:p w:rsidR="0014657A" w:rsidRPr="008B2834" w:rsidRDefault="0014657A" w:rsidP="0014657A">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2.3.2.</w:t>
      </w:r>
      <w:r w:rsidRPr="008B2834">
        <w:rPr>
          <w:rFonts w:ascii="Times New Roman" w:hAnsi="Times New Roman"/>
          <w:bCs/>
          <w:sz w:val="28"/>
          <w:szCs w:val="28"/>
        </w:rPr>
        <w:t xml:space="preserve"> организация и осуществление регионального государственного контроля (надзора), </w:t>
      </w:r>
      <w:proofErr w:type="gramStart"/>
      <w:r w:rsidRPr="008B2834">
        <w:rPr>
          <w:rFonts w:ascii="Times New Roman" w:hAnsi="Times New Roman"/>
          <w:bCs/>
          <w:sz w:val="28"/>
          <w:szCs w:val="28"/>
        </w:rPr>
        <w:t>полномочиями</w:t>
      </w:r>
      <w:proofErr w:type="gramEnd"/>
      <w:r w:rsidRPr="008B2834">
        <w:rPr>
          <w:rFonts w:ascii="Times New Roman" w:hAnsi="Times New Roman"/>
          <w:bCs/>
          <w:sz w:val="28"/>
          <w:szCs w:val="28"/>
        </w:rPr>
        <w:t xml:space="preserve"> по осуществлению которого наделена </w:t>
      </w:r>
      <w:r>
        <w:rPr>
          <w:rFonts w:ascii="Times New Roman" w:hAnsi="Times New Roman"/>
          <w:sz w:val="28"/>
          <w:szCs w:val="28"/>
        </w:rPr>
        <w:t xml:space="preserve">администрация </w:t>
      </w:r>
      <w:r w:rsidRPr="008B2834">
        <w:rPr>
          <w:rFonts w:ascii="Times New Roman" w:hAnsi="Times New Roman"/>
          <w:sz w:val="28"/>
          <w:szCs w:val="28"/>
        </w:rPr>
        <w:t>городского округа</w:t>
      </w:r>
      <w:r w:rsidRPr="008B2834">
        <w:rPr>
          <w:rFonts w:ascii="Times New Roman" w:hAnsi="Times New Roman"/>
          <w:bCs/>
          <w:sz w:val="28"/>
          <w:szCs w:val="28"/>
        </w:rPr>
        <w:t>;</w:t>
      </w:r>
    </w:p>
    <w:p w:rsidR="0014657A" w:rsidRPr="008B2834" w:rsidRDefault="0014657A" w:rsidP="00CD621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2.3.3.</w:t>
      </w:r>
      <w:r w:rsidR="00CD6219">
        <w:rPr>
          <w:rFonts w:ascii="Times New Roman" w:hAnsi="Times New Roman"/>
          <w:bCs/>
          <w:sz w:val="28"/>
          <w:szCs w:val="28"/>
        </w:rPr>
        <w:t xml:space="preserve"> </w:t>
      </w:r>
      <w:r w:rsidRPr="008B2834">
        <w:rPr>
          <w:rFonts w:ascii="Times New Roman" w:hAnsi="Times New Roman"/>
          <w:bCs/>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Пермского края, административных регламентов осуществления регионального государственного контроля (надзора), полномочиями </w:t>
      </w:r>
      <w:r w:rsidR="00BE1D81">
        <w:rPr>
          <w:rFonts w:ascii="Times New Roman" w:hAnsi="Times New Roman"/>
          <w:bCs/>
          <w:sz w:val="28"/>
          <w:szCs w:val="28"/>
        </w:rPr>
        <w:br/>
      </w:r>
      <w:r w:rsidRPr="008B2834">
        <w:rPr>
          <w:rFonts w:ascii="Times New Roman" w:hAnsi="Times New Roman"/>
          <w:bCs/>
          <w:sz w:val="28"/>
          <w:szCs w:val="28"/>
        </w:rPr>
        <w:t xml:space="preserve">по осуществлению которого наделены органы местного самоуправления. </w:t>
      </w:r>
      <w:r w:rsidRPr="008B2834">
        <w:rPr>
          <w:rFonts w:ascii="Times New Roman" w:hAnsi="Times New Roman"/>
          <w:bCs/>
          <w:sz w:val="28"/>
          <w:szCs w:val="28"/>
        </w:rPr>
        <w:lastRenderedPageBreak/>
        <w:t>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14657A" w:rsidRDefault="0014657A" w:rsidP="00CD621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2.3.4.</w:t>
      </w:r>
      <w:r w:rsidR="00CD6219">
        <w:rPr>
          <w:rFonts w:ascii="Times New Roman" w:hAnsi="Times New Roman"/>
          <w:bCs/>
          <w:sz w:val="28"/>
          <w:szCs w:val="28"/>
        </w:rPr>
        <w:t xml:space="preserve"> </w:t>
      </w:r>
      <w:r w:rsidRPr="008B2834">
        <w:rPr>
          <w:rFonts w:ascii="Times New Roman" w:hAnsi="Times New Roman"/>
          <w:bCs/>
          <w:sz w:val="28"/>
          <w:szCs w:val="28"/>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4657A" w:rsidRPr="008B2834" w:rsidRDefault="0014657A" w:rsidP="00CD62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2.3.</w:t>
      </w:r>
      <w:r w:rsidR="00CD6219">
        <w:rPr>
          <w:rFonts w:ascii="Times New Roman" w:hAnsi="Times New Roman"/>
          <w:bCs/>
          <w:sz w:val="28"/>
          <w:szCs w:val="28"/>
        </w:rPr>
        <w:t>5</w:t>
      </w:r>
      <w:r>
        <w:rPr>
          <w:rFonts w:ascii="Times New Roman" w:hAnsi="Times New Roman"/>
          <w:bCs/>
          <w:sz w:val="28"/>
          <w:szCs w:val="28"/>
        </w:rPr>
        <w:t>. осуществляет иные предусмотренные федеральными</w:t>
      </w:r>
      <w:r w:rsidRPr="008B2834">
        <w:rPr>
          <w:rFonts w:ascii="Times New Roman" w:hAnsi="Times New Roman"/>
          <w:bCs/>
          <w:sz w:val="28"/>
          <w:szCs w:val="28"/>
        </w:rPr>
        <w:t xml:space="preserve"> законами, законами и иными нормативными правовыми </w:t>
      </w:r>
      <w:r>
        <w:rPr>
          <w:rFonts w:ascii="Times New Roman" w:hAnsi="Times New Roman"/>
          <w:bCs/>
          <w:sz w:val="28"/>
          <w:szCs w:val="28"/>
        </w:rPr>
        <w:t>актами Пермского края полномочия</w:t>
      </w:r>
      <w:r w:rsidRPr="008B2834">
        <w:rPr>
          <w:rFonts w:ascii="Times New Roman" w:hAnsi="Times New Roman"/>
          <w:bCs/>
          <w:sz w:val="28"/>
          <w:szCs w:val="28"/>
        </w:rPr>
        <w:t>.</w:t>
      </w:r>
    </w:p>
    <w:p w:rsidR="0014657A" w:rsidRPr="00137C65" w:rsidRDefault="0014657A" w:rsidP="00CD621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2.4. Администрации </w:t>
      </w:r>
      <w:r w:rsidRPr="008B2834">
        <w:rPr>
          <w:rFonts w:ascii="Times New Roman" w:hAnsi="Times New Roman"/>
          <w:sz w:val="28"/>
          <w:szCs w:val="28"/>
        </w:rPr>
        <w:t xml:space="preserve">городского округа обладает иными полномочиями, определенными решениями Думы </w:t>
      </w:r>
      <w:r>
        <w:rPr>
          <w:rFonts w:ascii="Times New Roman" w:hAnsi="Times New Roman"/>
          <w:sz w:val="28"/>
          <w:szCs w:val="28"/>
        </w:rPr>
        <w:t xml:space="preserve">Добрянского городского округа </w:t>
      </w:r>
      <w:r w:rsidR="00BE1D81">
        <w:rPr>
          <w:rFonts w:ascii="Times New Roman" w:hAnsi="Times New Roman"/>
          <w:sz w:val="28"/>
          <w:szCs w:val="28"/>
        </w:rPr>
        <w:br/>
      </w:r>
      <w:r w:rsidRPr="008B2834">
        <w:rPr>
          <w:rFonts w:ascii="Times New Roman" w:hAnsi="Times New Roman"/>
          <w:sz w:val="28"/>
          <w:szCs w:val="28"/>
        </w:rPr>
        <w:t xml:space="preserve">в соответствии с федеральным законодательством, законами Пермского края, Уставом </w:t>
      </w:r>
      <w:r>
        <w:rPr>
          <w:rFonts w:ascii="Times New Roman" w:hAnsi="Times New Roman"/>
          <w:sz w:val="28"/>
          <w:szCs w:val="28"/>
        </w:rPr>
        <w:t xml:space="preserve">Добрянского </w:t>
      </w:r>
      <w:r w:rsidRPr="008B2834">
        <w:rPr>
          <w:rFonts w:ascii="Times New Roman" w:hAnsi="Times New Roman"/>
          <w:sz w:val="28"/>
          <w:szCs w:val="28"/>
        </w:rPr>
        <w:t>городского округа.</w:t>
      </w:r>
    </w:p>
    <w:p w:rsidR="0014657A" w:rsidRPr="008B2834" w:rsidRDefault="0014657A" w:rsidP="0014657A">
      <w:pPr>
        <w:autoSpaceDE w:val="0"/>
        <w:autoSpaceDN w:val="0"/>
        <w:adjustRightInd w:val="0"/>
        <w:spacing w:after="0" w:line="240" w:lineRule="auto"/>
        <w:jc w:val="both"/>
        <w:rPr>
          <w:rFonts w:ascii="Times New Roman" w:hAnsi="Times New Roman"/>
          <w:sz w:val="28"/>
          <w:szCs w:val="28"/>
        </w:rPr>
      </w:pPr>
    </w:p>
    <w:p w:rsidR="0014657A" w:rsidRPr="008B2834" w:rsidRDefault="0014657A" w:rsidP="0014657A">
      <w:pPr>
        <w:autoSpaceDE w:val="0"/>
        <w:autoSpaceDN w:val="0"/>
        <w:adjustRightInd w:val="0"/>
        <w:spacing w:after="0" w:line="240" w:lineRule="auto"/>
        <w:jc w:val="center"/>
        <w:outlineLvl w:val="1"/>
        <w:rPr>
          <w:rFonts w:ascii="Times New Roman" w:hAnsi="Times New Roman"/>
          <w:color w:val="FF0000"/>
          <w:sz w:val="28"/>
          <w:szCs w:val="28"/>
        </w:rPr>
      </w:pPr>
      <w:r w:rsidRPr="008B2834">
        <w:rPr>
          <w:rFonts w:ascii="Times New Roman" w:hAnsi="Times New Roman"/>
          <w:color w:val="000000" w:themeColor="text1"/>
          <w:sz w:val="28"/>
          <w:szCs w:val="28"/>
          <w:lang w:val="en-US"/>
        </w:rPr>
        <w:t>III</w:t>
      </w:r>
      <w:r w:rsidRPr="008B2834">
        <w:rPr>
          <w:rFonts w:ascii="Times New Roman" w:hAnsi="Times New Roman"/>
          <w:color w:val="000000" w:themeColor="text1"/>
          <w:sz w:val="28"/>
          <w:szCs w:val="28"/>
        </w:rPr>
        <w:t>. СТРУКТУРА, ПОРЯДОК УПРАВЛЕНИЯ ДЕЯТЕЛЬНОСТЬЮ</w:t>
      </w:r>
    </w:p>
    <w:p w:rsidR="0014657A" w:rsidRPr="008B2834" w:rsidRDefault="0014657A" w:rsidP="0014657A">
      <w:pPr>
        <w:autoSpaceDE w:val="0"/>
        <w:autoSpaceDN w:val="0"/>
        <w:adjustRightInd w:val="0"/>
        <w:spacing w:after="0" w:line="240" w:lineRule="auto"/>
        <w:jc w:val="center"/>
        <w:outlineLvl w:val="1"/>
        <w:rPr>
          <w:rFonts w:ascii="Times New Roman" w:hAnsi="Times New Roman"/>
          <w:color w:val="FF0000"/>
          <w:sz w:val="28"/>
          <w:szCs w:val="28"/>
        </w:rPr>
      </w:pP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3.1. Структура администрации городского округа  утверждается  Думой </w:t>
      </w:r>
      <w:r>
        <w:rPr>
          <w:rFonts w:ascii="Times New Roman" w:hAnsi="Times New Roman"/>
          <w:sz w:val="28"/>
          <w:szCs w:val="28"/>
        </w:rPr>
        <w:t xml:space="preserve">Добрянского </w:t>
      </w:r>
      <w:r w:rsidRPr="008B2834">
        <w:rPr>
          <w:rFonts w:ascii="Times New Roman" w:hAnsi="Times New Roman"/>
          <w:sz w:val="28"/>
          <w:szCs w:val="28"/>
        </w:rPr>
        <w:t>городского округа по представлению главы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В структуру администрации </w:t>
      </w:r>
      <w:r>
        <w:rPr>
          <w:rFonts w:ascii="Times New Roman" w:hAnsi="Times New Roman"/>
          <w:sz w:val="28"/>
          <w:szCs w:val="28"/>
        </w:rPr>
        <w:t>городского округа</w:t>
      </w:r>
      <w:r w:rsidRPr="008B2834">
        <w:rPr>
          <w:rFonts w:ascii="Times New Roman" w:hAnsi="Times New Roman"/>
          <w:sz w:val="28"/>
          <w:szCs w:val="28"/>
        </w:rPr>
        <w:t xml:space="preserve"> входят отраслевые (функ</w:t>
      </w:r>
      <w:r>
        <w:rPr>
          <w:rFonts w:ascii="Times New Roman" w:hAnsi="Times New Roman"/>
          <w:sz w:val="28"/>
          <w:szCs w:val="28"/>
        </w:rPr>
        <w:t>циональные) органы</w:t>
      </w:r>
      <w:r w:rsidRPr="008B2834">
        <w:rPr>
          <w:rFonts w:ascii="Times New Roman" w:hAnsi="Times New Roman"/>
          <w:sz w:val="28"/>
          <w:szCs w:val="28"/>
        </w:rPr>
        <w:t>, терр</w:t>
      </w:r>
      <w:r>
        <w:rPr>
          <w:rFonts w:ascii="Times New Roman" w:hAnsi="Times New Roman"/>
          <w:sz w:val="28"/>
          <w:szCs w:val="28"/>
        </w:rPr>
        <w:t>иториальные органы (далее - органы)</w:t>
      </w:r>
      <w:r w:rsidRPr="008B2834">
        <w:rPr>
          <w:rFonts w:ascii="Times New Roman" w:hAnsi="Times New Roman"/>
          <w:sz w:val="28"/>
          <w:szCs w:val="28"/>
        </w:rPr>
        <w:t xml:space="preserve"> </w:t>
      </w:r>
      <w:r w:rsidR="00BE1D81">
        <w:rPr>
          <w:rFonts w:ascii="Times New Roman" w:hAnsi="Times New Roman"/>
          <w:sz w:val="28"/>
          <w:szCs w:val="28"/>
        </w:rPr>
        <w:br/>
      </w:r>
      <w:r w:rsidRPr="008B2834">
        <w:rPr>
          <w:rFonts w:ascii="Times New Roman" w:hAnsi="Times New Roman"/>
          <w:sz w:val="28"/>
          <w:szCs w:val="28"/>
        </w:rPr>
        <w:t>и структурные подразделения адм</w:t>
      </w:r>
      <w:r>
        <w:rPr>
          <w:rFonts w:ascii="Times New Roman" w:hAnsi="Times New Roman"/>
          <w:sz w:val="28"/>
          <w:szCs w:val="28"/>
        </w:rPr>
        <w:t>инистрации городского округа</w:t>
      </w:r>
      <w:r w:rsidRPr="008B2834">
        <w:rPr>
          <w:rFonts w:ascii="Times New Roman" w:hAnsi="Times New Roman"/>
          <w:sz w:val="28"/>
          <w:szCs w:val="28"/>
        </w:rPr>
        <w:t>.</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Отраслевые (функциональ</w:t>
      </w:r>
      <w:r>
        <w:rPr>
          <w:rFonts w:ascii="Times New Roman" w:hAnsi="Times New Roman"/>
          <w:sz w:val="28"/>
          <w:szCs w:val="28"/>
        </w:rPr>
        <w:t>ные) органы администрации городского округа</w:t>
      </w:r>
      <w:r w:rsidRPr="008B2834">
        <w:rPr>
          <w:rFonts w:ascii="Times New Roman" w:hAnsi="Times New Roman"/>
          <w:sz w:val="28"/>
          <w:szCs w:val="28"/>
        </w:rPr>
        <w:t xml:space="preserve">  наделяются правами юридического лица в соответствии с действующим законодательством, осуществляют свою деятельность на основании положений о них, утверждаемых Думой </w:t>
      </w:r>
      <w:r>
        <w:rPr>
          <w:rFonts w:ascii="Times New Roman" w:hAnsi="Times New Roman"/>
          <w:sz w:val="28"/>
          <w:szCs w:val="28"/>
        </w:rPr>
        <w:t xml:space="preserve">Добрянского </w:t>
      </w:r>
      <w:r w:rsidRPr="008B2834">
        <w:rPr>
          <w:rFonts w:ascii="Times New Roman" w:hAnsi="Times New Roman"/>
          <w:sz w:val="28"/>
          <w:szCs w:val="28"/>
        </w:rPr>
        <w:t>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 Терр</w:t>
      </w:r>
      <w:r>
        <w:rPr>
          <w:rFonts w:ascii="Times New Roman" w:hAnsi="Times New Roman"/>
          <w:sz w:val="28"/>
          <w:szCs w:val="28"/>
        </w:rPr>
        <w:t>иториальные органы</w:t>
      </w:r>
      <w:r w:rsidRPr="008B2834">
        <w:rPr>
          <w:rFonts w:ascii="Times New Roman" w:hAnsi="Times New Roman"/>
          <w:sz w:val="28"/>
          <w:szCs w:val="28"/>
        </w:rPr>
        <w:t xml:space="preserve"> и структурные подразделения администрации городского округа, не обладающие правами юридического лица, осуществляют свою деятельность на основании положений о них, утверждаемых постановлением администрации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 Органы и структурные подразделения администрации</w:t>
      </w:r>
      <w:r>
        <w:rPr>
          <w:rFonts w:ascii="Times New Roman" w:hAnsi="Times New Roman"/>
          <w:sz w:val="28"/>
          <w:szCs w:val="28"/>
        </w:rPr>
        <w:t xml:space="preserve"> городского округа возглавляют руководители</w:t>
      </w:r>
      <w:r w:rsidRPr="008B2834">
        <w:rPr>
          <w:rFonts w:ascii="Times New Roman" w:hAnsi="Times New Roman"/>
          <w:sz w:val="28"/>
          <w:szCs w:val="28"/>
        </w:rPr>
        <w:t xml:space="preserve">, которые назначаются на должность </w:t>
      </w:r>
      <w:r w:rsidR="00BE1D81">
        <w:rPr>
          <w:rFonts w:ascii="Times New Roman" w:hAnsi="Times New Roman"/>
          <w:sz w:val="28"/>
          <w:szCs w:val="28"/>
        </w:rPr>
        <w:br/>
      </w:r>
      <w:r w:rsidRPr="008B2834">
        <w:rPr>
          <w:rFonts w:ascii="Times New Roman" w:hAnsi="Times New Roman"/>
          <w:sz w:val="28"/>
          <w:szCs w:val="28"/>
        </w:rPr>
        <w:t xml:space="preserve">и освобождаются от </w:t>
      </w:r>
      <w:r>
        <w:rPr>
          <w:rFonts w:ascii="Times New Roman" w:hAnsi="Times New Roman"/>
          <w:sz w:val="28"/>
          <w:szCs w:val="28"/>
        </w:rPr>
        <w:t xml:space="preserve">занимаемой </w:t>
      </w:r>
      <w:r w:rsidRPr="008B2834">
        <w:rPr>
          <w:rFonts w:ascii="Times New Roman" w:hAnsi="Times New Roman"/>
          <w:sz w:val="28"/>
          <w:szCs w:val="28"/>
        </w:rPr>
        <w:t>должности главой городского округа</w:t>
      </w:r>
      <w:r>
        <w:rPr>
          <w:rFonts w:ascii="Times New Roman" w:hAnsi="Times New Roman"/>
          <w:sz w:val="28"/>
          <w:szCs w:val="28"/>
        </w:rPr>
        <w:t xml:space="preserve"> распоряжением администрации городского округа</w:t>
      </w:r>
      <w:r w:rsidRPr="008B2834">
        <w:rPr>
          <w:rFonts w:ascii="Times New Roman" w:hAnsi="Times New Roman"/>
          <w:sz w:val="28"/>
          <w:szCs w:val="28"/>
        </w:rPr>
        <w:t>.</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Руководители органов и структурных подразделений адм</w:t>
      </w:r>
      <w:r>
        <w:rPr>
          <w:rFonts w:ascii="Times New Roman" w:hAnsi="Times New Roman"/>
          <w:sz w:val="28"/>
          <w:szCs w:val="28"/>
        </w:rPr>
        <w:t>инистрации городского округа</w:t>
      </w:r>
      <w:r w:rsidRPr="008B2834">
        <w:rPr>
          <w:rFonts w:ascii="Times New Roman" w:hAnsi="Times New Roman"/>
          <w:sz w:val="28"/>
          <w:szCs w:val="28"/>
        </w:rPr>
        <w:t xml:space="preserve"> подотчетны и подконтрольны главе городского округа </w:t>
      </w:r>
      <w:r w:rsidR="00BE1D81">
        <w:rPr>
          <w:rFonts w:ascii="Times New Roman" w:hAnsi="Times New Roman"/>
          <w:sz w:val="28"/>
          <w:szCs w:val="28"/>
        </w:rPr>
        <w:br/>
      </w:r>
      <w:r w:rsidRPr="008B2834">
        <w:rPr>
          <w:rFonts w:ascii="Times New Roman" w:hAnsi="Times New Roman"/>
          <w:sz w:val="28"/>
          <w:szCs w:val="28"/>
        </w:rPr>
        <w:t>и ответственны перед ним.</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3.2. Заместители главы администрации городского округа являются должностными лицами городского округа, обладают собственными полномочиями по решению вопросов местного значения в соответствии </w:t>
      </w:r>
      <w:r w:rsidR="00BE1D81">
        <w:rPr>
          <w:rFonts w:ascii="Times New Roman" w:hAnsi="Times New Roman"/>
          <w:sz w:val="28"/>
          <w:szCs w:val="28"/>
        </w:rPr>
        <w:br/>
      </w:r>
      <w:r w:rsidRPr="008B2834">
        <w:rPr>
          <w:rFonts w:ascii="Times New Roman" w:hAnsi="Times New Roman"/>
          <w:sz w:val="28"/>
          <w:szCs w:val="28"/>
        </w:rPr>
        <w:t>с распределением обязанно</w:t>
      </w:r>
      <w:r>
        <w:rPr>
          <w:rFonts w:ascii="Times New Roman" w:hAnsi="Times New Roman"/>
          <w:sz w:val="28"/>
          <w:szCs w:val="28"/>
        </w:rPr>
        <w:t>стей, координируют деятельность</w:t>
      </w:r>
      <w:r w:rsidRPr="008B2834">
        <w:rPr>
          <w:rFonts w:ascii="Times New Roman" w:hAnsi="Times New Roman"/>
          <w:sz w:val="28"/>
          <w:szCs w:val="28"/>
        </w:rPr>
        <w:t xml:space="preserve"> органов </w:t>
      </w:r>
      <w:r w:rsidR="00BE1D81">
        <w:rPr>
          <w:rFonts w:ascii="Times New Roman" w:hAnsi="Times New Roman"/>
          <w:sz w:val="28"/>
          <w:szCs w:val="28"/>
        </w:rPr>
        <w:br/>
      </w:r>
      <w:r w:rsidRPr="008B2834">
        <w:rPr>
          <w:rFonts w:ascii="Times New Roman" w:hAnsi="Times New Roman"/>
          <w:sz w:val="28"/>
          <w:szCs w:val="28"/>
        </w:rPr>
        <w:t>и структурных подразделений администрации городского округа, муниципальных предприятий и учреждений, выполняют поручения главы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Заместители главы администрации городского округа подотчетны, подконтрольны главе городского округа  и ответственны перед ним. Число </w:t>
      </w:r>
      <w:r w:rsidRPr="008B2834">
        <w:rPr>
          <w:rFonts w:ascii="Times New Roman" w:hAnsi="Times New Roman"/>
          <w:sz w:val="28"/>
          <w:szCs w:val="28"/>
        </w:rPr>
        <w:lastRenderedPageBreak/>
        <w:t xml:space="preserve">заместителей главы </w:t>
      </w:r>
      <w:r>
        <w:rPr>
          <w:rFonts w:ascii="Times New Roman" w:hAnsi="Times New Roman"/>
          <w:sz w:val="28"/>
          <w:szCs w:val="28"/>
        </w:rPr>
        <w:t xml:space="preserve">администрации </w:t>
      </w:r>
      <w:r w:rsidRPr="008B2834">
        <w:rPr>
          <w:rFonts w:ascii="Times New Roman" w:hAnsi="Times New Roman"/>
          <w:sz w:val="28"/>
          <w:szCs w:val="28"/>
        </w:rPr>
        <w:t xml:space="preserve">городского округа устанавливается </w:t>
      </w:r>
      <w:r w:rsidR="00BE1D81">
        <w:rPr>
          <w:rFonts w:ascii="Times New Roman" w:hAnsi="Times New Roman"/>
          <w:sz w:val="28"/>
          <w:szCs w:val="28"/>
        </w:rPr>
        <w:br/>
      </w:r>
      <w:r w:rsidRPr="008B2834">
        <w:rPr>
          <w:rFonts w:ascii="Times New Roman" w:hAnsi="Times New Roman"/>
          <w:sz w:val="28"/>
          <w:szCs w:val="28"/>
        </w:rPr>
        <w:t>в соответствии со структурой администрации городского округа. На период временного отсутствия главы городского округа (отпуск, временная нетрудоспособность, командировка и другое) обязанности в</w:t>
      </w:r>
      <w:r w:rsidR="00206A9B">
        <w:rPr>
          <w:rFonts w:ascii="Times New Roman" w:hAnsi="Times New Roman"/>
          <w:sz w:val="28"/>
          <w:szCs w:val="28"/>
        </w:rPr>
        <w:t xml:space="preserve">озлагаются </w:t>
      </w:r>
      <w:r w:rsidRPr="008B2834">
        <w:rPr>
          <w:rFonts w:ascii="Times New Roman" w:hAnsi="Times New Roman"/>
          <w:sz w:val="28"/>
          <w:szCs w:val="28"/>
        </w:rPr>
        <w:t>главой городского округа на одного из заместителей главы администрации городского округа.</w:t>
      </w:r>
    </w:p>
    <w:p w:rsidR="0014657A" w:rsidRPr="008B2834" w:rsidRDefault="0014657A" w:rsidP="0014657A">
      <w:pPr>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3.3. Трудовые отношения муниципальных служащих администрации городского округа  регулируются </w:t>
      </w:r>
      <w:r>
        <w:rPr>
          <w:rFonts w:ascii="Times New Roman" w:hAnsi="Times New Roman"/>
          <w:sz w:val="28"/>
          <w:szCs w:val="28"/>
        </w:rPr>
        <w:t xml:space="preserve">трудовым </w:t>
      </w:r>
      <w:r w:rsidRPr="008B2834">
        <w:rPr>
          <w:rFonts w:ascii="Times New Roman" w:hAnsi="Times New Roman"/>
          <w:sz w:val="28"/>
          <w:szCs w:val="28"/>
        </w:rPr>
        <w:t xml:space="preserve">законодательством </w:t>
      </w:r>
      <w:r>
        <w:rPr>
          <w:rFonts w:ascii="Times New Roman" w:hAnsi="Times New Roman"/>
          <w:sz w:val="28"/>
          <w:szCs w:val="28"/>
        </w:rPr>
        <w:t>с учетом особенностей, предусмотренных законодательством</w:t>
      </w:r>
      <w:r w:rsidRPr="008B2834">
        <w:rPr>
          <w:rFonts w:ascii="Times New Roman" w:hAnsi="Times New Roman"/>
          <w:sz w:val="28"/>
          <w:szCs w:val="28"/>
        </w:rPr>
        <w:t xml:space="preserve"> о муниципальной службе.  </w:t>
      </w:r>
    </w:p>
    <w:p w:rsidR="0014657A" w:rsidRPr="008B2834" w:rsidRDefault="0014657A" w:rsidP="0014657A">
      <w:pPr>
        <w:spacing w:after="0" w:line="240" w:lineRule="auto"/>
        <w:ind w:firstLine="540"/>
        <w:jc w:val="both"/>
        <w:rPr>
          <w:rFonts w:ascii="Times New Roman" w:hAnsi="Times New Roman"/>
          <w:sz w:val="28"/>
          <w:szCs w:val="28"/>
        </w:rPr>
      </w:pPr>
      <w:r w:rsidRPr="008B2834">
        <w:rPr>
          <w:rFonts w:ascii="Times New Roman" w:hAnsi="Times New Roman"/>
          <w:sz w:val="28"/>
          <w:szCs w:val="28"/>
        </w:rPr>
        <w:t>Трудовые отношения лиц, исполняющих обязанности по техническому обеспечению деятельности администрации городского округа</w:t>
      </w:r>
      <w:r>
        <w:rPr>
          <w:rFonts w:ascii="Times New Roman" w:hAnsi="Times New Roman"/>
          <w:sz w:val="28"/>
          <w:szCs w:val="28"/>
        </w:rPr>
        <w:t xml:space="preserve">, </w:t>
      </w:r>
      <w:r w:rsidR="00BE1D81">
        <w:rPr>
          <w:rFonts w:ascii="Times New Roman" w:hAnsi="Times New Roman"/>
          <w:sz w:val="28"/>
          <w:szCs w:val="28"/>
        </w:rPr>
        <w:br/>
      </w:r>
      <w:r w:rsidRPr="008B2834">
        <w:rPr>
          <w:rFonts w:ascii="Times New Roman" w:hAnsi="Times New Roman"/>
          <w:sz w:val="28"/>
          <w:szCs w:val="28"/>
        </w:rPr>
        <w:t>не замещающих должности муниципальной службы</w:t>
      </w:r>
      <w:r>
        <w:rPr>
          <w:rFonts w:ascii="Times New Roman" w:hAnsi="Times New Roman"/>
          <w:sz w:val="28"/>
          <w:szCs w:val="28"/>
        </w:rPr>
        <w:t xml:space="preserve"> и не являющихся муниципальными служащими</w:t>
      </w:r>
      <w:r w:rsidRPr="008B2834">
        <w:rPr>
          <w:rFonts w:ascii="Times New Roman" w:hAnsi="Times New Roman"/>
          <w:sz w:val="28"/>
          <w:szCs w:val="28"/>
        </w:rPr>
        <w:t>, регулируются</w:t>
      </w:r>
      <w:r>
        <w:rPr>
          <w:rFonts w:ascii="Times New Roman" w:hAnsi="Times New Roman"/>
          <w:sz w:val="28"/>
          <w:szCs w:val="28"/>
        </w:rPr>
        <w:t xml:space="preserve"> трудовым</w:t>
      </w:r>
      <w:r w:rsidRPr="008B2834">
        <w:rPr>
          <w:rFonts w:ascii="Times New Roman" w:hAnsi="Times New Roman"/>
          <w:sz w:val="28"/>
          <w:szCs w:val="28"/>
        </w:rPr>
        <w:t xml:space="preserve"> законодательст</w:t>
      </w:r>
      <w:r>
        <w:rPr>
          <w:rFonts w:ascii="Times New Roman" w:hAnsi="Times New Roman"/>
          <w:sz w:val="28"/>
          <w:szCs w:val="28"/>
        </w:rPr>
        <w:t>вом</w:t>
      </w:r>
      <w:r w:rsidRPr="008B2834">
        <w:rPr>
          <w:rFonts w:ascii="Times New Roman" w:hAnsi="Times New Roman"/>
          <w:sz w:val="28"/>
          <w:szCs w:val="28"/>
        </w:rPr>
        <w:t>.</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3.4. Администрация городского округа обеспечивает своим работникам безопасные условия и охрану труда, в установленном законодательством порядке несет ответственность за вред жизни и здоровью работников, причиненный им в связи с исполнением трудовых обязанностей.</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Администрация городского округа организует ведение и сохранность кадровых документов муниципальных служащих и лиц, исполняющих обязанности по техническому обеспечению деятельности администрации городского округа и не замещающих должности муниц</w:t>
      </w:r>
      <w:r>
        <w:rPr>
          <w:rFonts w:ascii="Times New Roman" w:hAnsi="Times New Roman"/>
          <w:sz w:val="28"/>
          <w:szCs w:val="28"/>
        </w:rPr>
        <w:t>ипальной службы, воинский учет.</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3.5. Глава городского округа осуществляет общее руководство деятельностью администрации городского округа, ее органов и структурных подразделений, в том числе:</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3.5.1. без доверенности действует от имени администрации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3.5.2. заключает от имени администрации городского округа договоры </w:t>
      </w:r>
      <w:r w:rsidR="00BE1D81">
        <w:rPr>
          <w:rFonts w:ascii="Times New Roman" w:hAnsi="Times New Roman"/>
          <w:sz w:val="28"/>
          <w:szCs w:val="28"/>
        </w:rPr>
        <w:br/>
      </w:r>
      <w:r w:rsidRPr="008B2834">
        <w:rPr>
          <w:rFonts w:ascii="Times New Roman" w:hAnsi="Times New Roman"/>
          <w:sz w:val="28"/>
          <w:szCs w:val="28"/>
        </w:rPr>
        <w:t>и соглашения</w:t>
      </w:r>
      <w:r>
        <w:rPr>
          <w:rFonts w:ascii="Times New Roman" w:hAnsi="Times New Roman"/>
          <w:sz w:val="28"/>
          <w:szCs w:val="28"/>
        </w:rPr>
        <w:t xml:space="preserve">, в том числе договор о предоставлении бюджетного кредита </w:t>
      </w:r>
      <w:r w:rsidR="00BE1D81">
        <w:rPr>
          <w:rFonts w:ascii="Times New Roman" w:hAnsi="Times New Roman"/>
          <w:sz w:val="28"/>
          <w:szCs w:val="28"/>
        </w:rPr>
        <w:br/>
      </w:r>
      <w:r>
        <w:rPr>
          <w:rFonts w:ascii="Times New Roman" w:hAnsi="Times New Roman"/>
          <w:sz w:val="28"/>
          <w:szCs w:val="28"/>
        </w:rPr>
        <w:t>от других бюджетов бюджетной системы Российской Федерации</w:t>
      </w:r>
      <w:r w:rsidRPr="008B2834">
        <w:rPr>
          <w:rFonts w:ascii="Times New Roman" w:hAnsi="Times New Roman"/>
          <w:sz w:val="28"/>
          <w:szCs w:val="28"/>
        </w:rPr>
        <w:t>;</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3.5.3. отменяет акты адм</w:t>
      </w:r>
      <w:r>
        <w:rPr>
          <w:rFonts w:ascii="Times New Roman" w:hAnsi="Times New Roman"/>
          <w:sz w:val="28"/>
          <w:szCs w:val="28"/>
        </w:rPr>
        <w:t>инистрации городского окру</w:t>
      </w:r>
      <w:r w:rsidRPr="008B2834">
        <w:rPr>
          <w:rFonts w:ascii="Times New Roman" w:hAnsi="Times New Roman"/>
          <w:sz w:val="28"/>
          <w:szCs w:val="28"/>
        </w:rPr>
        <w:t xml:space="preserve">га, акты руководителей отраслевых (функциональных) органов администрации </w:t>
      </w:r>
      <w:r>
        <w:rPr>
          <w:rFonts w:ascii="Times New Roman" w:hAnsi="Times New Roman"/>
          <w:sz w:val="28"/>
          <w:szCs w:val="28"/>
        </w:rPr>
        <w:t>городского округа</w:t>
      </w:r>
      <w:r w:rsidRPr="008B2834">
        <w:rPr>
          <w:rFonts w:ascii="Times New Roman" w:hAnsi="Times New Roman"/>
          <w:sz w:val="28"/>
          <w:szCs w:val="28"/>
        </w:rPr>
        <w:t xml:space="preserve">, изданные с превышением полномочий, нарушающие законные права и свободы граждан, противоречащие </w:t>
      </w:r>
      <w:hyperlink r:id="rId27" w:history="1">
        <w:r w:rsidRPr="008B2834">
          <w:rPr>
            <w:rFonts w:ascii="Times New Roman" w:hAnsi="Times New Roman"/>
            <w:color w:val="0D0D0D" w:themeColor="text1" w:themeTint="F2"/>
            <w:sz w:val="28"/>
            <w:szCs w:val="28"/>
          </w:rPr>
          <w:t>Конституции</w:t>
        </w:r>
      </w:hyperlink>
      <w:r w:rsidRPr="008B2834">
        <w:rPr>
          <w:rFonts w:ascii="Times New Roman" w:hAnsi="Times New Roman"/>
          <w:color w:val="0D0D0D" w:themeColor="text1" w:themeTint="F2"/>
          <w:sz w:val="28"/>
          <w:szCs w:val="28"/>
        </w:rPr>
        <w:t xml:space="preserve"> Российской Федерации, федеральным законам, законам Пермского края, </w:t>
      </w:r>
      <w:hyperlink r:id="rId28" w:history="1">
        <w:r w:rsidRPr="008B2834">
          <w:rPr>
            <w:rFonts w:ascii="Times New Roman" w:hAnsi="Times New Roman"/>
            <w:color w:val="0D0D0D" w:themeColor="text1" w:themeTint="F2"/>
            <w:sz w:val="28"/>
            <w:szCs w:val="28"/>
          </w:rPr>
          <w:t>Уставу</w:t>
        </w:r>
      </w:hyperlink>
      <w:r w:rsidRPr="008B2834">
        <w:rPr>
          <w:rFonts w:ascii="Times New Roman" w:hAnsi="Times New Roman"/>
          <w:sz w:val="28"/>
          <w:szCs w:val="28"/>
        </w:rPr>
        <w:t xml:space="preserve"> Добрянского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3.5.4. подписывает заявления (жалобы), направляемые в суд, выдает доверенности на право представлять администрацию городского округа при рассмотрении дел в судах;</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3.5.5. вносит на утверждение Думы Добрянского городского округа  структуру администрации городского округа, формирует штат администрации </w:t>
      </w:r>
      <w:r>
        <w:rPr>
          <w:rFonts w:ascii="Times New Roman" w:hAnsi="Times New Roman"/>
          <w:sz w:val="28"/>
          <w:szCs w:val="28"/>
        </w:rPr>
        <w:t xml:space="preserve">(органов и структурных подразделений администрации) </w:t>
      </w:r>
      <w:r w:rsidRPr="008B2834">
        <w:rPr>
          <w:rFonts w:ascii="Times New Roman" w:hAnsi="Times New Roman"/>
          <w:sz w:val="28"/>
          <w:szCs w:val="28"/>
        </w:rPr>
        <w:t xml:space="preserve">городского округа </w:t>
      </w:r>
      <w:r w:rsidR="00BE1D81">
        <w:rPr>
          <w:rFonts w:ascii="Times New Roman" w:hAnsi="Times New Roman"/>
          <w:sz w:val="28"/>
          <w:szCs w:val="28"/>
        </w:rPr>
        <w:br/>
      </w:r>
      <w:r w:rsidRPr="008B2834">
        <w:rPr>
          <w:rFonts w:ascii="Times New Roman" w:hAnsi="Times New Roman"/>
          <w:sz w:val="28"/>
          <w:szCs w:val="28"/>
        </w:rPr>
        <w:t>в пределах средств местного бюджета, предусмотренных на указанные цели;</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3.5.6. определяет компетенцию органов и структурных подразделений администрации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lastRenderedPageBreak/>
        <w:t>3.5.7. назначает на должность и освобождает от должности заместителей главы администрации городского округа, распределяет обязанности между  ними;</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3.5.8. на период своего отсутствия назначает одного из заместителей исполняющим обязанности;</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3.5.9. назначает на должность и освобождает от должности руководителей отраслевых (функциональных)</w:t>
      </w:r>
      <w:r w:rsidR="00CD6219">
        <w:rPr>
          <w:rFonts w:ascii="Times New Roman" w:hAnsi="Times New Roman"/>
          <w:sz w:val="28"/>
          <w:szCs w:val="28"/>
        </w:rPr>
        <w:t>, территориальных</w:t>
      </w:r>
      <w:r w:rsidRPr="008B2834">
        <w:rPr>
          <w:rFonts w:ascii="Times New Roman" w:hAnsi="Times New Roman"/>
          <w:sz w:val="28"/>
          <w:szCs w:val="28"/>
        </w:rPr>
        <w:t xml:space="preserve"> органов, структурных подразделений администрации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3.5.10. назначает на должность и освобождает от должности лиц, замещающих в администрации городского округа должности муниципальной службы;</w:t>
      </w:r>
    </w:p>
    <w:p w:rsidR="0014657A"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3.5.11. принимает на работу и увольняет с работы лиц, исполняющих обязанности по техническому обеспечению деятельности администрации городского округа</w:t>
      </w:r>
      <w:r>
        <w:rPr>
          <w:rFonts w:ascii="Times New Roman" w:hAnsi="Times New Roman"/>
          <w:sz w:val="28"/>
          <w:szCs w:val="28"/>
        </w:rPr>
        <w:t xml:space="preserve">, </w:t>
      </w:r>
      <w:r w:rsidRPr="008B2834">
        <w:rPr>
          <w:rFonts w:ascii="Times New Roman" w:hAnsi="Times New Roman"/>
          <w:sz w:val="28"/>
          <w:szCs w:val="28"/>
        </w:rPr>
        <w:t xml:space="preserve"> не замещающих должности муниципальной службы</w:t>
      </w:r>
      <w:r>
        <w:rPr>
          <w:rFonts w:ascii="Times New Roman" w:hAnsi="Times New Roman"/>
          <w:sz w:val="28"/>
          <w:szCs w:val="28"/>
        </w:rPr>
        <w:t xml:space="preserve"> и не являющихся муниципальными служащими;</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3.5.12. организует работу с кадрами администрации городского округа, </w:t>
      </w:r>
      <w:r w:rsidR="00BE1D81">
        <w:rPr>
          <w:rFonts w:ascii="Times New Roman" w:hAnsi="Times New Roman"/>
          <w:sz w:val="28"/>
          <w:szCs w:val="28"/>
        </w:rPr>
        <w:br/>
      </w:r>
      <w:r w:rsidRPr="008B2834">
        <w:rPr>
          <w:rFonts w:ascii="Times New Roman" w:hAnsi="Times New Roman"/>
          <w:sz w:val="28"/>
          <w:szCs w:val="28"/>
        </w:rPr>
        <w:t>их аттестацию, принимает меры по повышению квалификации;</w:t>
      </w:r>
    </w:p>
    <w:p w:rsidR="0014657A"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 xml:space="preserve">3.5.13. применяет меры поощрения, дисциплинарной ответственности </w:t>
      </w:r>
      <w:r w:rsidR="00BE1D81">
        <w:rPr>
          <w:rFonts w:ascii="Times New Roman" w:hAnsi="Times New Roman"/>
          <w:sz w:val="28"/>
          <w:szCs w:val="28"/>
        </w:rPr>
        <w:br/>
      </w:r>
      <w:r w:rsidRPr="008B2834">
        <w:rPr>
          <w:rFonts w:ascii="Times New Roman" w:hAnsi="Times New Roman"/>
          <w:sz w:val="28"/>
          <w:szCs w:val="28"/>
        </w:rPr>
        <w:t xml:space="preserve">к лицам, замещающим должности муниципальной службы в администрации городского округа, руководителям муниципальных предприятий </w:t>
      </w:r>
      <w:r w:rsidR="00BE1D81">
        <w:rPr>
          <w:rFonts w:ascii="Times New Roman" w:hAnsi="Times New Roman"/>
          <w:sz w:val="28"/>
          <w:szCs w:val="28"/>
        </w:rPr>
        <w:br/>
      </w:r>
      <w:r w:rsidRPr="008B2834">
        <w:rPr>
          <w:rFonts w:ascii="Times New Roman" w:hAnsi="Times New Roman"/>
          <w:sz w:val="28"/>
          <w:szCs w:val="28"/>
        </w:rPr>
        <w:t>и учреждений, лицам, исполняющих обязанности по техническому обеспечению деятельности администрации городского округа</w:t>
      </w:r>
      <w:r>
        <w:rPr>
          <w:rFonts w:ascii="Times New Roman" w:hAnsi="Times New Roman"/>
          <w:sz w:val="28"/>
          <w:szCs w:val="28"/>
        </w:rPr>
        <w:t xml:space="preserve">, </w:t>
      </w:r>
      <w:r w:rsidR="00BE1D81">
        <w:rPr>
          <w:rFonts w:ascii="Times New Roman" w:hAnsi="Times New Roman"/>
          <w:sz w:val="28"/>
          <w:szCs w:val="28"/>
        </w:rPr>
        <w:br/>
      </w:r>
      <w:r w:rsidRPr="008B2834">
        <w:rPr>
          <w:rFonts w:ascii="Times New Roman" w:hAnsi="Times New Roman"/>
          <w:sz w:val="28"/>
          <w:szCs w:val="28"/>
        </w:rPr>
        <w:t>не замещающих должности муниципальной службы</w:t>
      </w:r>
      <w:r>
        <w:rPr>
          <w:rFonts w:ascii="Times New Roman" w:hAnsi="Times New Roman"/>
          <w:sz w:val="28"/>
          <w:szCs w:val="28"/>
        </w:rPr>
        <w:t xml:space="preserve"> и не являющихся муниципальными служащими.</w:t>
      </w:r>
    </w:p>
    <w:p w:rsidR="0014657A" w:rsidRPr="008B2834" w:rsidRDefault="0014657A" w:rsidP="0014657A">
      <w:pPr>
        <w:autoSpaceDE w:val="0"/>
        <w:autoSpaceDN w:val="0"/>
        <w:adjustRightInd w:val="0"/>
        <w:spacing w:after="0" w:line="240" w:lineRule="auto"/>
        <w:jc w:val="both"/>
        <w:rPr>
          <w:rFonts w:ascii="Times New Roman" w:hAnsi="Times New Roman"/>
          <w:sz w:val="28"/>
          <w:szCs w:val="28"/>
        </w:rPr>
      </w:pPr>
    </w:p>
    <w:p w:rsidR="0014657A" w:rsidRDefault="0014657A" w:rsidP="0014657A">
      <w:pPr>
        <w:autoSpaceDE w:val="0"/>
        <w:autoSpaceDN w:val="0"/>
        <w:adjustRightInd w:val="0"/>
        <w:spacing w:after="0" w:line="240" w:lineRule="auto"/>
        <w:jc w:val="center"/>
        <w:outlineLvl w:val="1"/>
        <w:rPr>
          <w:rFonts w:ascii="Times New Roman" w:hAnsi="Times New Roman"/>
          <w:color w:val="000000" w:themeColor="text1"/>
          <w:sz w:val="28"/>
          <w:szCs w:val="28"/>
        </w:rPr>
      </w:pPr>
      <w:r w:rsidRPr="008B2834">
        <w:rPr>
          <w:rFonts w:ascii="Times New Roman" w:hAnsi="Times New Roman"/>
          <w:sz w:val="28"/>
          <w:szCs w:val="28"/>
          <w:lang w:val="en-US"/>
        </w:rPr>
        <w:t>IV</w:t>
      </w:r>
      <w:r w:rsidRPr="008B2834">
        <w:rPr>
          <w:rFonts w:ascii="Times New Roman" w:hAnsi="Times New Roman"/>
          <w:sz w:val="28"/>
          <w:szCs w:val="28"/>
        </w:rPr>
        <w:t xml:space="preserve">. ФИНАНСИРОВАНИЕ. </w:t>
      </w:r>
      <w:r w:rsidRPr="008B2834">
        <w:rPr>
          <w:rFonts w:ascii="Times New Roman" w:hAnsi="Times New Roman"/>
          <w:color w:val="000000" w:themeColor="text1"/>
          <w:sz w:val="28"/>
          <w:szCs w:val="28"/>
        </w:rPr>
        <w:t xml:space="preserve">УЧЕТ. ИСТОЧНИКИ ФОРМИРОВАНИЯ ИМУЩЕСТВА </w:t>
      </w:r>
    </w:p>
    <w:p w:rsidR="0014657A" w:rsidRPr="008B2834" w:rsidRDefault="0014657A" w:rsidP="0014657A">
      <w:pPr>
        <w:autoSpaceDE w:val="0"/>
        <w:autoSpaceDN w:val="0"/>
        <w:adjustRightInd w:val="0"/>
        <w:spacing w:after="0" w:line="240" w:lineRule="auto"/>
        <w:jc w:val="center"/>
        <w:outlineLvl w:val="1"/>
        <w:rPr>
          <w:rFonts w:ascii="Times New Roman" w:hAnsi="Times New Roman"/>
          <w:color w:val="000000" w:themeColor="text1"/>
          <w:sz w:val="28"/>
          <w:szCs w:val="28"/>
        </w:rPr>
      </w:pP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color w:val="000000" w:themeColor="text1"/>
          <w:sz w:val="28"/>
          <w:szCs w:val="28"/>
        </w:rPr>
        <w:t>4.1. Собственник</w:t>
      </w:r>
      <w:r w:rsidR="007A7A57">
        <w:rPr>
          <w:rFonts w:ascii="Times New Roman" w:hAnsi="Times New Roman"/>
          <w:color w:val="000000" w:themeColor="text1"/>
          <w:sz w:val="28"/>
          <w:szCs w:val="28"/>
        </w:rPr>
        <w:t>ом</w:t>
      </w:r>
      <w:r w:rsidRPr="008B2834">
        <w:rPr>
          <w:rFonts w:ascii="Times New Roman" w:hAnsi="Times New Roman"/>
          <w:color w:val="000000" w:themeColor="text1"/>
          <w:sz w:val="28"/>
          <w:szCs w:val="28"/>
        </w:rPr>
        <w:t xml:space="preserve"> имущества администрации городского округа</w:t>
      </w:r>
      <w:r>
        <w:rPr>
          <w:rFonts w:ascii="Times New Roman" w:hAnsi="Times New Roman"/>
          <w:color w:val="000000" w:themeColor="text1"/>
          <w:sz w:val="28"/>
          <w:szCs w:val="28"/>
        </w:rPr>
        <w:t xml:space="preserve"> </w:t>
      </w:r>
      <w:r w:rsidR="007A7A57">
        <w:rPr>
          <w:rFonts w:ascii="Times New Roman" w:hAnsi="Times New Roman"/>
          <w:color w:val="000000" w:themeColor="text1"/>
          <w:sz w:val="28"/>
          <w:szCs w:val="28"/>
        </w:rPr>
        <w:t>является</w:t>
      </w:r>
      <w:r w:rsidRPr="008B2834">
        <w:rPr>
          <w:rFonts w:ascii="Times New Roman" w:hAnsi="Times New Roman"/>
          <w:color w:val="000000" w:themeColor="text1"/>
          <w:sz w:val="28"/>
          <w:szCs w:val="28"/>
        </w:rPr>
        <w:t xml:space="preserve"> муниципальное образование</w:t>
      </w:r>
      <w:r>
        <w:rPr>
          <w:rFonts w:ascii="Times New Roman" w:hAnsi="Times New Roman"/>
          <w:color w:val="000000" w:themeColor="text1"/>
          <w:sz w:val="28"/>
          <w:szCs w:val="28"/>
        </w:rPr>
        <w:t xml:space="preserve"> </w:t>
      </w:r>
      <w:r w:rsidRPr="008B2834">
        <w:rPr>
          <w:rFonts w:ascii="Times New Roman" w:hAnsi="Times New Roman"/>
          <w:color w:val="000000" w:themeColor="text1"/>
          <w:sz w:val="28"/>
          <w:szCs w:val="28"/>
        </w:rPr>
        <w:t>Добрянский городской округ. Администрация городского округа</w:t>
      </w:r>
      <w:r w:rsidRPr="008B2834">
        <w:rPr>
          <w:rFonts w:ascii="Times New Roman" w:hAnsi="Times New Roman"/>
          <w:sz w:val="28"/>
          <w:szCs w:val="28"/>
        </w:rPr>
        <w:t xml:space="preserve"> имеет имущество на праве оперативного управления, владеет и пользуется им в соответствии с</w:t>
      </w:r>
      <w:r w:rsidR="007A7A57">
        <w:rPr>
          <w:rFonts w:ascii="Times New Roman" w:hAnsi="Times New Roman"/>
          <w:sz w:val="28"/>
          <w:szCs w:val="28"/>
        </w:rPr>
        <w:t xml:space="preserve"> его</w:t>
      </w:r>
      <w:r w:rsidRPr="008B2834">
        <w:rPr>
          <w:rFonts w:ascii="Times New Roman" w:hAnsi="Times New Roman"/>
          <w:sz w:val="28"/>
          <w:szCs w:val="28"/>
        </w:rPr>
        <w:t xml:space="preserve"> назначением.</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 xml:space="preserve">Финансирование администрации городского округа осуществляется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 xml:space="preserve">за счет средств бюджета </w:t>
      </w:r>
      <w:r w:rsidR="007A7A57">
        <w:rPr>
          <w:rFonts w:ascii="Times New Roman" w:hAnsi="Times New Roman"/>
          <w:color w:val="000000" w:themeColor="text1"/>
          <w:sz w:val="28"/>
          <w:szCs w:val="28"/>
        </w:rPr>
        <w:t xml:space="preserve">Добрянского </w:t>
      </w:r>
      <w:r w:rsidRPr="007A7A57">
        <w:rPr>
          <w:rFonts w:ascii="Times New Roman" w:hAnsi="Times New Roman"/>
          <w:color w:val="000000" w:themeColor="text1"/>
          <w:sz w:val="28"/>
          <w:szCs w:val="28"/>
        </w:rPr>
        <w:t>городского округа</w:t>
      </w:r>
      <w:r w:rsidRPr="008B2834">
        <w:rPr>
          <w:rFonts w:ascii="Times New Roman" w:hAnsi="Times New Roman"/>
          <w:color w:val="000000" w:themeColor="text1"/>
          <w:sz w:val="28"/>
          <w:szCs w:val="28"/>
        </w:rPr>
        <w:t xml:space="preserve"> в пределах выделенных бюджетных ассигнований.</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Распоряжение бюджетными ассигнованиями администрации городского округа осуществляется главой городского округа.</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4.2. Администрация городского округа осуществляет:</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 xml:space="preserve">4.2.1. бухгалтерский и бюджетный учет, ведет статистическую,  бухгалтерскую и бюджетную отчетность, представляет отчетность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в соответствующие органы в порядке и сроки, установленные действующим законодательством;</w:t>
      </w:r>
    </w:p>
    <w:p w:rsidR="0014657A" w:rsidRPr="008B2834" w:rsidRDefault="0014657A" w:rsidP="0014657A">
      <w:pPr>
        <w:autoSpaceDE w:val="0"/>
        <w:autoSpaceDN w:val="0"/>
        <w:adjustRightInd w:val="0"/>
        <w:spacing w:after="0" w:line="240" w:lineRule="auto"/>
        <w:ind w:firstLine="539"/>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4.2.2. операции через лицевые счета, открываемые в порядке, установленном действующим законодательством;</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4.2.3. бюджетные полномочия главного администратора доходов бюджета городского округа;</w:t>
      </w:r>
    </w:p>
    <w:p w:rsidR="0014657A"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lastRenderedPageBreak/>
        <w:t>4.2.4. бюджетные полномочия главного распорядителя бюджетных средств, в том числе в отношении подведомственных ей получателей бюджетных средств.</w:t>
      </w:r>
    </w:p>
    <w:p w:rsidR="0014657A" w:rsidRPr="00027F4A"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sidRPr="00027F4A">
        <w:rPr>
          <w:rFonts w:ascii="Times New Roman" w:hAnsi="Times New Roman"/>
          <w:color w:val="000000" w:themeColor="text1"/>
          <w:sz w:val="28"/>
          <w:szCs w:val="28"/>
        </w:rPr>
        <w:t xml:space="preserve">4.3. </w:t>
      </w:r>
      <w:r w:rsidRPr="00027F4A">
        <w:rPr>
          <w:rFonts w:ascii="Times New Roman" w:hAnsi="Times New Roman"/>
          <w:sz w:val="28"/>
          <w:szCs w:val="28"/>
        </w:rPr>
        <w:t xml:space="preserve">Глава городского округа </w:t>
      </w:r>
      <w:r w:rsidRPr="00027F4A">
        <w:rPr>
          <w:rFonts w:ascii="Times New Roman" w:hAnsi="Times New Roman"/>
          <w:color w:val="000000" w:themeColor="text1"/>
          <w:sz w:val="28"/>
          <w:szCs w:val="28"/>
        </w:rPr>
        <w:t xml:space="preserve">вправе заключить соглашение о передаче функций по ведению бухгалтерского (бюджетного) учета с организацией, осуществляющей ведение бухгалтерского (бюджетного) учета </w:t>
      </w:r>
      <w:r w:rsidR="00BE1D81">
        <w:rPr>
          <w:rFonts w:ascii="Times New Roman" w:hAnsi="Times New Roman"/>
          <w:color w:val="000000" w:themeColor="text1"/>
          <w:sz w:val="28"/>
          <w:szCs w:val="28"/>
        </w:rPr>
        <w:br/>
      </w:r>
      <w:r w:rsidRPr="00027F4A">
        <w:rPr>
          <w:rFonts w:ascii="Times New Roman" w:hAnsi="Times New Roman"/>
          <w:color w:val="000000" w:themeColor="text1"/>
          <w:sz w:val="28"/>
          <w:szCs w:val="28"/>
        </w:rPr>
        <w:t>в централизованной системе учета.</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sidRPr="00027F4A">
        <w:rPr>
          <w:rFonts w:ascii="Times New Roman" w:hAnsi="Times New Roman"/>
          <w:color w:val="000000" w:themeColor="text1"/>
          <w:sz w:val="28"/>
          <w:szCs w:val="28"/>
        </w:rPr>
        <w:t>Порядок передачи функций по ведению бухгалтерского (бюджетного) учета и предоставлению отчетности устанавливается бюджетным законодательством Российской Федерации.</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color w:val="000000" w:themeColor="text1"/>
          <w:sz w:val="28"/>
          <w:szCs w:val="28"/>
        </w:rPr>
      </w:pPr>
      <w:r w:rsidRPr="008B2834">
        <w:rPr>
          <w:rFonts w:ascii="Times New Roman" w:hAnsi="Times New Roman"/>
          <w:color w:val="000000" w:themeColor="text1"/>
          <w:sz w:val="28"/>
          <w:szCs w:val="28"/>
        </w:rPr>
        <w:t>4.</w:t>
      </w:r>
      <w:r>
        <w:rPr>
          <w:rFonts w:ascii="Times New Roman" w:hAnsi="Times New Roman"/>
          <w:color w:val="000000" w:themeColor="text1"/>
          <w:sz w:val="28"/>
          <w:szCs w:val="28"/>
        </w:rPr>
        <w:t>4</w:t>
      </w:r>
      <w:r w:rsidRPr="008B2834">
        <w:rPr>
          <w:rFonts w:ascii="Times New Roman" w:hAnsi="Times New Roman"/>
          <w:color w:val="000000" w:themeColor="text1"/>
          <w:sz w:val="28"/>
          <w:szCs w:val="28"/>
        </w:rPr>
        <w:t xml:space="preserve">. Администрация городского округа несет ответственность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за невыполнение или ненадлежащее выполнение возложенных на нее полномочий в пределах выделенных ей бюджетных ассигнований.</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4.</w:t>
      </w:r>
      <w:r>
        <w:rPr>
          <w:rFonts w:ascii="Times New Roman" w:hAnsi="Times New Roman"/>
          <w:color w:val="000000" w:themeColor="text1"/>
          <w:sz w:val="28"/>
          <w:szCs w:val="28"/>
        </w:rPr>
        <w:t>5</w:t>
      </w:r>
      <w:r w:rsidRPr="008B2834">
        <w:rPr>
          <w:rFonts w:ascii="Times New Roman" w:hAnsi="Times New Roman"/>
          <w:color w:val="000000" w:themeColor="text1"/>
          <w:sz w:val="28"/>
          <w:szCs w:val="28"/>
        </w:rPr>
        <w:t xml:space="preserve">. Администрация городского округа отвечает по своим обязательствам находящимися в ее распоряжении бюджетными ассигнованиями. При </w:t>
      </w:r>
      <w:r w:rsidR="00BE1D81">
        <w:rPr>
          <w:rFonts w:ascii="Times New Roman" w:hAnsi="Times New Roman"/>
          <w:color w:val="000000" w:themeColor="text1"/>
          <w:sz w:val="28"/>
          <w:szCs w:val="28"/>
        </w:rPr>
        <w:br/>
      </w:r>
      <w:r w:rsidRPr="008B2834">
        <w:rPr>
          <w:rFonts w:ascii="Times New Roman" w:hAnsi="Times New Roman"/>
          <w:color w:val="000000" w:themeColor="text1"/>
          <w:sz w:val="28"/>
          <w:szCs w:val="28"/>
        </w:rPr>
        <w:t>их недостаточности субсидиарную ответственность несет собственник имущества -</w:t>
      </w:r>
      <w:r w:rsidR="007A7A57">
        <w:rPr>
          <w:rFonts w:ascii="Times New Roman" w:hAnsi="Times New Roman"/>
          <w:color w:val="000000" w:themeColor="text1"/>
          <w:sz w:val="28"/>
          <w:szCs w:val="28"/>
        </w:rPr>
        <w:t xml:space="preserve"> </w:t>
      </w:r>
      <w:r w:rsidR="007A7A57" w:rsidRPr="008B2834">
        <w:rPr>
          <w:rFonts w:ascii="Times New Roman" w:hAnsi="Times New Roman"/>
          <w:color w:val="000000" w:themeColor="text1"/>
          <w:sz w:val="28"/>
          <w:szCs w:val="28"/>
        </w:rPr>
        <w:t>муниципальное образование</w:t>
      </w:r>
      <w:r w:rsidRPr="008B2834">
        <w:rPr>
          <w:rFonts w:ascii="Times New Roman" w:hAnsi="Times New Roman"/>
          <w:color w:val="000000" w:themeColor="text1"/>
          <w:sz w:val="28"/>
          <w:szCs w:val="28"/>
        </w:rPr>
        <w:t xml:space="preserve"> Добрянский городской округ.</w:t>
      </w:r>
    </w:p>
    <w:p w:rsidR="0014657A"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p>
    <w:p w:rsidR="0014657A" w:rsidRPr="008B2834" w:rsidRDefault="0014657A" w:rsidP="0014657A">
      <w:pPr>
        <w:autoSpaceDE w:val="0"/>
        <w:autoSpaceDN w:val="0"/>
        <w:adjustRightInd w:val="0"/>
        <w:spacing w:after="0" w:line="240" w:lineRule="auto"/>
        <w:jc w:val="center"/>
        <w:outlineLvl w:val="1"/>
        <w:rPr>
          <w:rFonts w:ascii="Times New Roman" w:hAnsi="Times New Roman"/>
          <w:sz w:val="28"/>
          <w:szCs w:val="28"/>
        </w:rPr>
      </w:pPr>
      <w:r w:rsidRPr="008B2834">
        <w:rPr>
          <w:rFonts w:ascii="Times New Roman" w:hAnsi="Times New Roman"/>
          <w:sz w:val="28"/>
          <w:szCs w:val="28"/>
          <w:lang w:val="en-US"/>
        </w:rPr>
        <w:t>V</w:t>
      </w:r>
      <w:r w:rsidR="0000556E">
        <w:rPr>
          <w:rFonts w:ascii="Times New Roman" w:hAnsi="Times New Roman"/>
          <w:sz w:val="28"/>
          <w:szCs w:val="28"/>
        </w:rPr>
        <w:t>. ЛИКВИДАЦИЯ И</w:t>
      </w:r>
      <w:r w:rsidRPr="008B2834">
        <w:rPr>
          <w:rFonts w:ascii="Times New Roman" w:hAnsi="Times New Roman"/>
          <w:sz w:val="28"/>
          <w:szCs w:val="28"/>
        </w:rPr>
        <w:t xml:space="preserve"> РЕОРГАНИЗАЦИЯ </w:t>
      </w:r>
    </w:p>
    <w:p w:rsidR="0014657A" w:rsidRPr="008B2834" w:rsidRDefault="0014657A" w:rsidP="0014657A">
      <w:pPr>
        <w:autoSpaceDE w:val="0"/>
        <w:autoSpaceDN w:val="0"/>
        <w:adjustRightInd w:val="0"/>
        <w:spacing w:after="0" w:line="240" w:lineRule="auto"/>
        <w:jc w:val="both"/>
        <w:rPr>
          <w:rFonts w:ascii="Times New Roman" w:hAnsi="Times New Roman"/>
          <w:sz w:val="28"/>
          <w:szCs w:val="28"/>
        </w:rPr>
      </w:pP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 xml:space="preserve">5.1. Ликвидация или реорганизация администрации </w:t>
      </w:r>
      <w:r>
        <w:rPr>
          <w:rFonts w:ascii="Times New Roman" w:hAnsi="Times New Roman"/>
          <w:sz w:val="28"/>
          <w:szCs w:val="28"/>
        </w:rPr>
        <w:t xml:space="preserve">городского округа </w:t>
      </w:r>
      <w:r w:rsidRPr="008B2834">
        <w:rPr>
          <w:rFonts w:ascii="Times New Roman" w:hAnsi="Times New Roman"/>
          <w:sz w:val="28"/>
          <w:szCs w:val="28"/>
        </w:rPr>
        <w:t>осуществляе</w:t>
      </w:r>
      <w:r>
        <w:rPr>
          <w:rFonts w:ascii="Times New Roman" w:hAnsi="Times New Roman"/>
          <w:sz w:val="28"/>
          <w:szCs w:val="28"/>
        </w:rPr>
        <w:t>тся на основании  решения</w:t>
      </w:r>
      <w:r w:rsidRPr="008B2834">
        <w:rPr>
          <w:rFonts w:ascii="Times New Roman" w:hAnsi="Times New Roman"/>
          <w:sz w:val="28"/>
          <w:szCs w:val="28"/>
        </w:rPr>
        <w:t xml:space="preserve"> Думы Добрянского городского округа либо по решению суда.</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На осн</w:t>
      </w:r>
      <w:r>
        <w:rPr>
          <w:rFonts w:ascii="Times New Roman" w:hAnsi="Times New Roman"/>
          <w:sz w:val="28"/>
          <w:szCs w:val="28"/>
        </w:rPr>
        <w:t>овании решения Д</w:t>
      </w:r>
      <w:r w:rsidRPr="008B2834">
        <w:rPr>
          <w:rFonts w:ascii="Times New Roman" w:hAnsi="Times New Roman"/>
          <w:sz w:val="28"/>
          <w:szCs w:val="28"/>
        </w:rPr>
        <w:t xml:space="preserve">умы Добрянского городского округа </w:t>
      </w:r>
      <w:r w:rsidR="00BE1D81">
        <w:rPr>
          <w:rFonts w:ascii="Times New Roman" w:hAnsi="Times New Roman"/>
          <w:sz w:val="28"/>
          <w:szCs w:val="28"/>
        </w:rPr>
        <w:br/>
      </w:r>
      <w:r w:rsidRPr="008B2834">
        <w:rPr>
          <w:rFonts w:ascii="Times New Roman" w:hAnsi="Times New Roman"/>
          <w:sz w:val="28"/>
          <w:szCs w:val="28"/>
        </w:rPr>
        <w:t xml:space="preserve">или решения суда  глава городского округа образует </w:t>
      </w:r>
      <w:r w:rsidRPr="008B2834">
        <w:rPr>
          <w:rFonts w:ascii="Times New Roman" w:hAnsi="Times New Roman"/>
          <w:color w:val="0D0D0D" w:themeColor="text1" w:themeTint="F2"/>
          <w:sz w:val="28"/>
          <w:szCs w:val="28"/>
        </w:rPr>
        <w:t xml:space="preserve">ликвидационную комиссию и устанавливает в соответствии с Гражданским </w:t>
      </w:r>
      <w:hyperlink r:id="rId29" w:history="1">
        <w:r w:rsidRPr="008B2834">
          <w:rPr>
            <w:rFonts w:ascii="Times New Roman" w:hAnsi="Times New Roman"/>
            <w:color w:val="0D0D0D" w:themeColor="text1" w:themeTint="F2"/>
            <w:sz w:val="28"/>
            <w:szCs w:val="28"/>
          </w:rPr>
          <w:t>кодексом</w:t>
        </w:r>
      </w:hyperlink>
      <w:r w:rsidRPr="008B2834">
        <w:rPr>
          <w:rFonts w:ascii="Times New Roman" w:hAnsi="Times New Roman"/>
          <w:color w:val="0D0D0D" w:themeColor="text1" w:themeTint="F2"/>
          <w:sz w:val="28"/>
          <w:szCs w:val="28"/>
        </w:rPr>
        <w:t xml:space="preserve"> РФ</w:t>
      </w:r>
      <w:r w:rsidRPr="008B2834">
        <w:rPr>
          <w:rFonts w:ascii="Times New Roman" w:hAnsi="Times New Roman"/>
          <w:sz w:val="28"/>
          <w:szCs w:val="28"/>
        </w:rPr>
        <w:t xml:space="preserve"> порядок и сроки ликвидации или реорганизации администрации городского округа. С момента назначения ликвидационной комиссии к ней переходят полномочия по управлению делами администрации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color w:val="000000" w:themeColor="text1"/>
          <w:sz w:val="28"/>
          <w:szCs w:val="28"/>
        </w:rPr>
      </w:pPr>
      <w:r w:rsidRPr="008B2834">
        <w:rPr>
          <w:rFonts w:ascii="Times New Roman" w:hAnsi="Times New Roman"/>
          <w:color w:val="000000" w:themeColor="text1"/>
          <w:sz w:val="28"/>
          <w:szCs w:val="28"/>
        </w:rPr>
        <w:t>5.2. При ликвидации администрации городского округа имущество,  оставшееся после удовлетворения требований кредиторов, передается в казну муниципального образования</w:t>
      </w:r>
      <w:r>
        <w:rPr>
          <w:rFonts w:ascii="Times New Roman" w:hAnsi="Times New Roman"/>
          <w:color w:val="000000" w:themeColor="text1"/>
          <w:sz w:val="28"/>
          <w:szCs w:val="28"/>
        </w:rPr>
        <w:t xml:space="preserve"> </w:t>
      </w:r>
      <w:r w:rsidRPr="008B2834">
        <w:rPr>
          <w:rFonts w:ascii="Times New Roman" w:hAnsi="Times New Roman"/>
          <w:color w:val="000000" w:themeColor="text1"/>
          <w:sz w:val="28"/>
          <w:szCs w:val="28"/>
        </w:rPr>
        <w:t>Добрянский городской округ.</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r w:rsidRPr="008B2834">
        <w:rPr>
          <w:rFonts w:ascii="Times New Roman" w:hAnsi="Times New Roman"/>
          <w:sz w:val="28"/>
          <w:szCs w:val="28"/>
        </w:rPr>
        <w:t>5.3. Ликвидация администрации городского округа считается завершенной после внесения об этом записи в Единый государственный реестр юридических лиц.</w:t>
      </w:r>
    </w:p>
    <w:p w:rsidR="0014657A" w:rsidRPr="008B2834" w:rsidRDefault="0014657A" w:rsidP="0014657A">
      <w:pPr>
        <w:autoSpaceDE w:val="0"/>
        <w:autoSpaceDN w:val="0"/>
        <w:adjustRightInd w:val="0"/>
        <w:spacing w:after="0" w:line="240" w:lineRule="auto"/>
        <w:jc w:val="both"/>
        <w:rPr>
          <w:rFonts w:ascii="Times New Roman" w:hAnsi="Times New Roman"/>
          <w:sz w:val="28"/>
          <w:szCs w:val="28"/>
        </w:rPr>
      </w:pPr>
    </w:p>
    <w:p w:rsidR="0014657A" w:rsidRPr="008B2834" w:rsidRDefault="0014657A" w:rsidP="0014657A">
      <w:pPr>
        <w:autoSpaceDE w:val="0"/>
        <w:autoSpaceDN w:val="0"/>
        <w:adjustRightInd w:val="0"/>
        <w:spacing w:after="0" w:line="240" w:lineRule="auto"/>
        <w:jc w:val="center"/>
        <w:outlineLvl w:val="1"/>
        <w:rPr>
          <w:rFonts w:ascii="Times New Roman" w:hAnsi="Times New Roman"/>
          <w:sz w:val="28"/>
          <w:szCs w:val="28"/>
        </w:rPr>
      </w:pPr>
      <w:r w:rsidRPr="008B2834">
        <w:rPr>
          <w:rFonts w:ascii="Times New Roman" w:hAnsi="Times New Roman"/>
          <w:sz w:val="28"/>
          <w:szCs w:val="28"/>
          <w:lang w:val="en-US"/>
        </w:rPr>
        <w:t>VI</w:t>
      </w:r>
      <w:r w:rsidRPr="008B2834">
        <w:rPr>
          <w:rFonts w:ascii="Times New Roman" w:hAnsi="Times New Roman"/>
          <w:sz w:val="28"/>
          <w:szCs w:val="28"/>
        </w:rPr>
        <w:t>. ЗАКЛЮЧИТЕЛЬНЫЕ ПОЛОЖЕНИЯ</w:t>
      </w:r>
    </w:p>
    <w:p w:rsidR="0014657A" w:rsidRPr="008B2834" w:rsidRDefault="0014657A" w:rsidP="0014657A">
      <w:pPr>
        <w:autoSpaceDE w:val="0"/>
        <w:autoSpaceDN w:val="0"/>
        <w:adjustRightInd w:val="0"/>
        <w:spacing w:after="0" w:line="240" w:lineRule="auto"/>
        <w:jc w:val="center"/>
        <w:outlineLvl w:val="1"/>
        <w:rPr>
          <w:rFonts w:ascii="Times New Roman" w:hAnsi="Times New Roman"/>
          <w:sz w:val="28"/>
          <w:szCs w:val="28"/>
        </w:rPr>
      </w:pP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 xml:space="preserve">6.1. Все вопросы, связанные с деятельностью администрации городского округа, не урегулированные настоящим Положением, регулируются федеральным, краевым законодательством и </w:t>
      </w:r>
      <w:hyperlink r:id="rId30" w:history="1">
        <w:r w:rsidRPr="008B2834">
          <w:rPr>
            <w:rFonts w:ascii="Times New Roman" w:hAnsi="Times New Roman"/>
            <w:color w:val="000000" w:themeColor="text1"/>
            <w:sz w:val="28"/>
            <w:szCs w:val="28"/>
          </w:rPr>
          <w:t>Уставом</w:t>
        </w:r>
      </w:hyperlink>
      <w:r w:rsidRPr="008B2834">
        <w:rPr>
          <w:rFonts w:ascii="Times New Roman" w:hAnsi="Times New Roman"/>
          <w:sz w:val="28"/>
          <w:szCs w:val="28"/>
        </w:rPr>
        <w:t xml:space="preserve"> </w:t>
      </w:r>
      <w:r w:rsidRPr="008B2834">
        <w:rPr>
          <w:rFonts w:ascii="Times New Roman" w:hAnsi="Times New Roman"/>
          <w:color w:val="000000" w:themeColor="text1"/>
          <w:sz w:val="28"/>
          <w:szCs w:val="28"/>
        </w:rPr>
        <w:t>Д</w:t>
      </w:r>
      <w:r w:rsidRPr="008B2834">
        <w:rPr>
          <w:rFonts w:ascii="Times New Roman" w:hAnsi="Times New Roman"/>
          <w:sz w:val="28"/>
          <w:szCs w:val="28"/>
        </w:rPr>
        <w:t>обрянского городского округа.</w:t>
      </w:r>
    </w:p>
    <w:p w:rsidR="0014657A" w:rsidRPr="008B2834" w:rsidRDefault="0014657A" w:rsidP="0014657A">
      <w:pPr>
        <w:autoSpaceDE w:val="0"/>
        <w:autoSpaceDN w:val="0"/>
        <w:adjustRightInd w:val="0"/>
        <w:spacing w:after="0" w:line="240" w:lineRule="auto"/>
        <w:ind w:firstLine="540"/>
        <w:jc w:val="both"/>
        <w:outlineLvl w:val="2"/>
        <w:rPr>
          <w:rFonts w:ascii="Times New Roman" w:hAnsi="Times New Roman"/>
          <w:sz w:val="28"/>
          <w:szCs w:val="28"/>
        </w:rPr>
      </w:pPr>
      <w:r w:rsidRPr="008B2834">
        <w:rPr>
          <w:rFonts w:ascii="Times New Roman" w:hAnsi="Times New Roman"/>
          <w:sz w:val="28"/>
          <w:szCs w:val="28"/>
        </w:rPr>
        <w:t>6.2. Изменения и дополнения в настоящее Положение принимаются решением Думы Добрянского городского округа.</w:t>
      </w:r>
    </w:p>
    <w:p w:rsidR="0014657A" w:rsidRPr="008B2834" w:rsidRDefault="0014657A" w:rsidP="0014657A">
      <w:pPr>
        <w:autoSpaceDE w:val="0"/>
        <w:autoSpaceDN w:val="0"/>
        <w:adjustRightInd w:val="0"/>
        <w:spacing w:after="0" w:line="240" w:lineRule="auto"/>
        <w:ind w:firstLine="540"/>
        <w:jc w:val="both"/>
        <w:rPr>
          <w:rFonts w:ascii="Times New Roman" w:hAnsi="Times New Roman"/>
          <w:sz w:val="28"/>
          <w:szCs w:val="28"/>
        </w:rPr>
      </w:pPr>
    </w:p>
    <w:p w:rsidR="0014657A" w:rsidRDefault="0014657A" w:rsidP="0014657A">
      <w:pPr>
        <w:autoSpaceDE w:val="0"/>
        <w:autoSpaceDN w:val="0"/>
        <w:adjustRightInd w:val="0"/>
        <w:spacing w:after="0" w:line="240" w:lineRule="auto"/>
        <w:ind w:firstLine="540"/>
        <w:jc w:val="both"/>
        <w:rPr>
          <w:rFonts w:ascii="Times New Roman" w:hAnsi="Times New Roman"/>
          <w:sz w:val="28"/>
          <w:szCs w:val="28"/>
        </w:rPr>
      </w:pPr>
    </w:p>
    <w:sectPr w:rsidR="0014657A" w:rsidSect="000817A7">
      <w:pgSz w:w="11906" w:h="16838"/>
      <w:pgMar w:top="568"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3FB"/>
    <w:multiLevelType w:val="hybridMultilevel"/>
    <w:tmpl w:val="ECCE21C0"/>
    <w:lvl w:ilvl="0" w:tplc="13BA0BF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BB5386"/>
    <w:multiLevelType w:val="hybridMultilevel"/>
    <w:tmpl w:val="66F67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495"/>
    <w:rsid w:val="0000556E"/>
    <w:rsid w:val="00026426"/>
    <w:rsid w:val="00040F43"/>
    <w:rsid w:val="0006147F"/>
    <w:rsid w:val="00064E5E"/>
    <w:rsid w:val="000817A7"/>
    <w:rsid w:val="00085C1F"/>
    <w:rsid w:val="00100E7B"/>
    <w:rsid w:val="00101312"/>
    <w:rsid w:val="00116562"/>
    <w:rsid w:val="001222C8"/>
    <w:rsid w:val="0012743A"/>
    <w:rsid w:val="00130E57"/>
    <w:rsid w:val="0014657A"/>
    <w:rsid w:val="00146701"/>
    <w:rsid w:val="00156148"/>
    <w:rsid w:val="00187BA3"/>
    <w:rsid w:val="00200844"/>
    <w:rsid w:val="00206A9B"/>
    <w:rsid w:val="00267041"/>
    <w:rsid w:val="0029194B"/>
    <w:rsid w:val="002D44D3"/>
    <w:rsid w:val="002E414D"/>
    <w:rsid w:val="00303139"/>
    <w:rsid w:val="00311F06"/>
    <w:rsid w:val="00313530"/>
    <w:rsid w:val="00317535"/>
    <w:rsid w:val="0038136A"/>
    <w:rsid w:val="003B1260"/>
    <w:rsid w:val="003B14DE"/>
    <w:rsid w:val="003C2AF6"/>
    <w:rsid w:val="004A5A9D"/>
    <w:rsid w:val="004C5B66"/>
    <w:rsid w:val="004C6BF9"/>
    <w:rsid w:val="004D3657"/>
    <w:rsid w:val="004E3544"/>
    <w:rsid w:val="004F65D9"/>
    <w:rsid w:val="00514658"/>
    <w:rsid w:val="00531515"/>
    <w:rsid w:val="00546B08"/>
    <w:rsid w:val="00547EBD"/>
    <w:rsid w:val="005510FB"/>
    <w:rsid w:val="00566AD5"/>
    <w:rsid w:val="005959F8"/>
    <w:rsid w:val="005A6C0C"/>
    <w:rsid w:val="005F32CE"/>
    <w:rsid w:val="00632AF9"/>
    <w:rsid w:val="0064005F"/>
    <w:rsid w:val="00660D60"/>
    <w:rsid w:val="00672CAD"/>
    <w:rsid w:val="00695B5F"/>
    <w:rsid w:val="006E4725"/>
    <w:rsid w:val="00733149"/>
    <w:rsid w:val="0074205C"/>
    <w:rsid w:val="00793E52"/>
    <w:rsid w:val="007A4CCB"/>
    <w:rsid w:val="007A7A57"/>
    <w:rsid w:val="007B58FF"/>
    <w:rsid w:val="0085227F"/>
    <w:rsid w:val="0089752C"/>
    <w:rsid w:val="008B083E"/>
    <w:rsid w:val="008C3446"/>
    <w:rsid w:val="009165D8"/>
    <w:rsid w:val="00927A08"/>
    <w:rsid w:val="009300DA"/>
    <w:rsid w:val="00966DB7"/>
    <w:rsid w:val="009677B6"/>
    <w:rsid w:val="00975E7C"/>
    <w:rsid w:val="00981E59"/>
    <w:rsid w:val="009C7609"/>
    <w:rsid w:val="00A27538"/>
    <w:rsid w:val="00A96572"/>
    <w:rsid w:val="00AA225A"/>
    <w:rsid w:val="00AD7207"/>
    <w:rsid w:val="00B565FC"/>
    <w:rsid w:val="00B84495"/>
    <w:rsid w:val="00BA5B07"/>
    <w:rsid w:val="00BC777D"/>
    <w:rsid w:val="00BD1E07"/>
    <w:rsid w:val="00BE1D81"/>
    <w:rsid w:val="00C14A1E"/>
    <w:rsid w:val="00C15F56"/>
    <w:rsid w:val="00C33A14"/>
    <w:rsid w:val="00C342F4"/>
    <w:rsid w:val="00C803B5"/>
    <w:rsid w:val="00CC66E6"/>
    <w:rsid w:val="00CD6219"/>
    <w:rsid w:val="00D55A08"/>
    <w:rsid w:val="00D8284C"/>
    <w:rsid w:val="00DB1D1C"/>
    <w:rsid w:val="00DF3E39"/>
    <w:rsid w:val="00E83AE0"/>
    <w:rsid w:val="00E9282D"/>
    <w:rsid w:val="00EA0D38"/>
    <w:rsid w:val="00EA20CD"/>
    <w:rsid w:val="00EA5AD0"/>
    <w:rsid w:val="00F3725F"/>
    <w:rsid w:val="00F50CCD"/>
    <w:rsid w:val="00F71954"/>
    <w:rsid w:val="00FB3610"/>
    <w:rsid w:val="00FB39C8"/>
    <w:rsid w:val="00FB7D6F"/>
    <w:rsid w:val="00FD7DE3"/>
    <w:rsid w:val="00FE2408"/>
    <w:rsid w:val="00FE3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B5F"/>
    <w:pPr>
      <w:ind w:left="720"/>
      <w:contextualSpacing/>
    </w:pPr>
  </w:style>
  <w:style w:type="character" w:styleId="a4">
    <w:name w:val="Hyperlink"/>
    <w:uiPriority w:val="99"/>
    <w:unhideWhenUsed/>
    <w:rsid w:val="00146701"/>
    <w:rPr>
      <w:color w:val="0563C1"/>
      <w:u w:val="single"/>
    </w:rPr>
  </w:style>
  <w:style w:type="paragraph" w:styleId="a5">
    <w:name w:val="No Spacing"/>
    <w:uiPriority w:val="1"/>
    <w:qFormat/>
    <w:rsid w:val="00D8284C"/>
    <w:rPr>
      <w:sz w:val="22"/>
      <w:szCs w:val="22"/>
      <w:lang w:eastAsia="en-US"/>
    </w:rPr>
  </w:style>
  <w:style w:type="paragraph" w:customStyle="1" w:styleId="ConsPlusNormal">
    <w:name w:val="ConsPlusNormal"/>
    <w:rsid w:val="00FB3610"/>
    <w:pPr>
      <w:widowControl w:val="0"/>
      <w:autoSpaceDE w:val="0"/>
      <w:autoSpaceDN w:val="0"/>
    </w:pPr>
    <w:rPr>
      <w:rFonts w:eastAsia="Times New Roman" w:cs="Calibri"/>
      <w:sz w:val="22"/>
    </w:rPr>
  </w:style>
  <w:style w:type="paragraph" w:styleId="a6">
    <w:name w:val="Balloon Text"/>
    <w:basedOn w:val="a"/>
    <w:link w:val="a7"/>
    <w:uiPriority w:val="99"/>
    <w:semiHidden/>
    <w:unhideWhenUsed/>
    <w:rsid w:val="00FB361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FB3610"/>
    <w:rPr>
      <w:rFonts w:ascii="Segoe UI" w:eastAsia="Calibri" w:hAnsi="Segoe UI" w:cs="Segoe UI"/>
      <w:sz w:val="18"/>
      <w:szCs w:val="18"/>
    </w:rPr>
  </w:style>
  <w:style w:type="paragraph" w:customStyle="1" w:styleId="text">
    <w:name w:val="text"/>
    <w:basedOn w:val="a"/>
    <w:link w:val="text0"/>
    <w:rsid w:val="0014657A"/>
    <w:pPr>
      <w:spacing w:after="0" w:line="240" w:lineRule="auto"/>
      <w:ind w:firstLine="567"/>
      <w:jc w:val="both"/>
    </w:pPr>
    <w:rPr>
      <w:rFonts w:ascii="Arial" w:eastAsia="Times New Roman" w:hAnsi="Arial" w:cs="Arial"/>
      <w:sz w:val="24"/>
      <w:szCs w:val="24"/>
      <w:lang w:eastAsia="ru-RU"/>
    </w:rPr>
  </w:style>
  <w:style w:type="character" w:customStyle="1" w:styleId="text0">
    <w:name w:val="text Знак"/>
    <w:link w:val="text"/>
    <w:rsid w:val="0014657A"/>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335813961">
      <w:bodyDiv w:val="1"/>
      <w:marLeft w:val="0"/>
      <w:marRight w:val="0"/>
      <w:marTop w:val="0"/>
      <w:marBottom w:val="0"/>
      <w:divBdr>
        <w:top w:val="none" w:sz="0" w:space="0" w:color="auto"/>
        <w:left w:val="none" w:sz="0" w:space="0" w:color="auto"/>
        <w:bottom w:val="none" w:sz="0" w:space="0" w:color="auto"/>
        <w:right w:val="none" w:sz="0" w:space="0" w:color="auto"/>
      </w:divBdr>
    </w:div>
    <w:div w:id="1620722729">
      <w:bodyDiv w:val="1"/>
      <w:marLeft w:val="0"/>
      <w:marRight w:val="0"/>
      <w:marTop w:val="0"/>
      <w:marBottom w:val="0"/>
      <w:divBdr>
        <w:top w:val="none" w:sz="0" w:space="0" w:color="auto"/>
        <w:left w:val="none" w:sz="0" w:space="0" w:color="auto"/>
        <w:bottom w:val="none" w:sz="0" w:space="0" w:color="auto"/>
        <w:right w:val="none" w:sz="0" w:space="0" w:color="auto"/>
      </w:divBdr>
    </w:div>
    <w:div w:id="17164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121C7DE1E21EBB4D706D83F8ABAB6EB02273CED92249D82D8498EEFE5A77E3DC0D41B8D4AB5E60742FC668DDA8D341B111694EFC678F836B3A87EF1c1E" TargetMode="External"/><Relationship Id="rId13" Type="http://schemas.openxmlformats.org/officeDocument/2006/relationships/hyperlink" Target="consultantplus://offline/ref=4C60484702F650099DB0C5ED4449B3C6D25540A1B23F59EF2F8F63206D41D0F881CA28125457ACEB8B0CE74B665DK" TargetMode="External"/><Relationship Id="rId18" Type="http://schemas.openxmlformats.org/officeDocument/2006/relationships/hyperlink" Target="consultantplus://offline/ref=BBAAE8D76F18F27F93649617F4D073635063E7C16A151DED0543F94B0E85D27AC3C533A5ECG7QFH" TargetMode="External"/><Relationship Id="rId26" Type="http://schemas.openxmlformats.org/officeDocument/2006/relationships/hyperlink" Target="consultantplus://offline/ref=70D5F684039714BF5281A9A18103C00767B6E5F3785DC7C68DC538245F03CD83E513C0C16FF0B6999EFE1D0F53N3k6G" TargetMode="External"/><Relationship Id="rId3" Type="http://schemas.openxmlformats.org/officeDocument/2006/relationships/styles" Target="styles.xml"/><Relationship Id="rId21" Type="http://schemas.openxmlformats.org/officeDocument/2006/relationships/hyperlink" Target="consultantplus://offline/ref=4BE932114CE45B462BCA554EB6A3CDA5FD5683E52ED751270EB1B74EDC520262BAD2F914BC357EFDCCz7G" TargetMode="External"/><Relationship Id="rId7" Type="http://schemas.openxmlformats.org/officeDocument/2006/relationships/hyperlink" Target="consultantplus://offline/ref=5F4CD1E93CA461E58209547A1295DF0669B437700D3451BFFBDEC90AC34EFBBB062E224C50347823y0L7E" TargetMode="External"/><Relationship Id="rId12" Type="http://schemas.openxmlformats.org/officeDocument/2006/relationships/hyperlink" Target="consultantplus://offline/ref=4C60484702F650099DB0DBE05225E4CBD85619A9B86A04BE218B6B6752K" TargetMode="External"/><Relationship Id="rId17" Type="http://schemas.openxmlformats.org/officeDocument/2006/relationships/hyperlink" Target="consultantplus://offline/ref=4BE932114CE45B462BCA554EB6A3CDA5FE5A83EA2BD051270EB1B74EDC520262BAD2F914BC357EFACCzCG" TargetMode="External"/><Relationship Id="rId25" Type="http://schemas.openxmlformats.org/officeDocument/2006/relationships/hyperlink" Target="consultantplus://offline/ref=70D5F684039714BF5281A9A18103C00767B6E5F3785DC7C68DC538245F03CD83E513C0C16FF0B6999EFE1D0F53N3k6G" TargetMode="External"/><Relationship Id="rId2" Type="http://schemas.openxmlformats.org/officeDocument/2006/relationships/numbering" Target="numbering.xml"/><Relationship Id="rId16" Type="http://schemas.openxmlformats.org/officeDocument/2006/relationships/hyperlink" Target="consultantplus://offline/ref=4BE932114CE45B462BCA554EB6A3CDA5FE5280E42BD351270EB1B74EDC520262BAD2F914BC357BFACCzCG" TargetMode="External"/><Relationship Id="rId20" Type="http://schemas.openxmlformats.org/officeDocument/2006/relationships/hyperlink" Target="consultantplus://offline/ref=BBAAE8D76F18F27F93649617F4D073635063E7C16A151DED0543F94B0EG8Q5H" TargetMode="External"/><Relationship Id="rId29" Type="http://schemas.openxmlformats.org/officeDocument/2006/relationships/hyperlink" Target="consultantplus://offline/ref=5F4CD1E93CA461E58209547A1295DF0669B43574093B51BFFBDEC90AC3y4LE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2F89D430D1BB503DBF32340F74EFCAC08A1C13103EDD26A86F05272678A1C365C0F81DB16C5A0915B9DC8D0iF22K" TargetMode="External"/><Relationship Id="rId24" Type="http://schemas.openxmlformats.org/officeDocument/2006/relationships/hyperlink" Target="consultantplus://offline/ref=4BE932114CE45B462BCA554EB6A3CDA5FE5A84E529D551270EB1B74EDC520262BAD2F916B9C3z0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E932114CE45B462BCA554EB6A3CDA5FE5B81EE24D251270EB1B74EDC520262BAD2F914BC357EFDCCz6G" TargetMode="External"/><Relationship Id="rId23" Type="http://schemas.openxmlformats.org/officeDocument/2006/relationships/hyperlink" Target="consultantplus://offline/ref=4BE932114CE45B462BCA554EB6A3CDA5FE5B82EC2FD551270EB1B74EDC520262BAD2F914BC357FF3CCz7G" TargetMode="External"/><Relationship Id="rId28" Type="http://schemas.openxmlformats.org/officeDocument/2006/relationships/hyperlink" Target="consultantplus://offline/ref=5F4CD1E93CA461E582094A7704F9880B63BE697D09395BE1A782CF5D9C1EFDEE466E2419137071240195FD84y9L4E" TargetMode="External"/><Relationship Id="rId10" Type="http://schemas.openxmlformats.org/officeDocument/2006/relationships/hyperlink" Target="consultantplus://offline/ref=5F4CD1E93CA461E58209547A1295DF0669B437700D3451BFFBDEC90AC34EFBBB062E224C50347823y0L7E" TargetMode="External"/><Relationship Id="rId19" Type="http://schemas.openxmlformats.org/officeDocument/2006/relationships/hyperlink" Target="consultantplus://offline/ref=BBAAE8D76F18F27F93649617F4D073635063E7C16A151DED0543F94B0EG8Q5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brraion.ru" TargetMode="External"/><Relationship Id="rId14" Type="http://schemas.openxmlformats.org/officeDocument/2006/relationships/hyperlink" Target="consultantplus://offline/ref=4BE932114CE45B462BCA554EB6A3CDA5FE5184EA2AD051270EB1B74EDC520262BAD2F914BAC3z3G" TargetMode="External"/><Relationship Id="rId22" Type="http://schemas.openxmlformats.org/officeDocument/2006/relationships/hyperlink" Target="consultantplus://offline/ref=4BE932114CE45B462BCA554EB6A3CDA5FE5184EF2ED751270EB1B74EDC520262BAD2F914BC357DF2CCzFG" TargetMode="External"/><Relationship Id="rId27" Type="http://schemas.openxmlformats.org/officeDocument/2006/relationships/hyperlink" Target="consultantplus://offline/ref=5F4CD1E93CA461E58209547A1295DF0669BD3075036B06BDAA8BC7y0LFE" TargetMode="External"/><Relationship Id="rId30" Type="http://schemas.openxmlformats.org/officeDocument/2006/relationships/hyperlink" Target="consultantplus://offline/ref=5F4CD1E93CA461E582094A7704F9880B63BE697D09395BE1A782CF5D9C1EFDEE466E2419137071240195FD84y9L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0ECA9-41D5-4F19-B406-6EAF9CBA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Скрипка Евгения Игоревна</dc:creator>
  <cp:lastModifiedBy>user</cp:lastModifiedBy>
  <cp:revision>14</cp:revision>
  <cp:lastPrinted>2019-12-06T09:26:00Z</cp:lastPrinted>
  <dcterms:created xsi:type="dcterms:W3CDTF">2019-12-09T10:03:00Z</dcterms:created>
  <dcterms:modified xsi:type="dcterms:W3CDTF">2019-12-20T19:06:00Z</dcterms:modified>
</cp:coreProperties>
</file>